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8B4B7" w14:textId="77777777" w:rsidR="004861CF" w:rsidRPr="004861CF" w:rsidRDefault="004861CF" w:rsidP="004861CF">
      <w:pPr>
        <w:shd w:val="clear" w:color="auto" w:fill="FFFFFF"/>
        <w:spacing w:before="270" w:after="165" w:line="240" w:lineRule="auto"/>
        <w:outlineLvl w:val="0"/>
        <w:rPr>
          <w:rFonts w:ascii="Helvetica" w:eastAsia="Times New Roman" w:hAnsi="Helvetica" w:cs="Times New Roman"/>
          <w:color w:val="41494C"/>
          <w:kern w:val="36"/>
          <w:sz w:val="48"/>
          <w:szCs w:val="48"/>
          <w:lang/>
        </w:rPr>
      </w:pPr>
      <w:r w:rsidRPr="004861CF">
        <w:rPr>
          <w:rFonts w:ascii="Helvetica" w:eastAsia="Times New Roman" w:hAnsi="Helvetica" w:cs="Times New Roman"/>
          <w:color w:val="41494C"/>
          <w:kern w:val="36"/>
          <w:sz w:val="48"/>
          <w:szCs w:val="48"/>
          <w:lang/>
        </w:rPr>
        <w:t>Martina Bühner</w:t>
      </w:r>
    </w:p>
    <w:p w14:paraId="5589C345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Diplom-Übersetzerin</w:t>
      </w:r>
    </w:p>
    <w:p w14:paraId="21151266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Gegen Eich 15/2</w:t>
      </w: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71640 Ludwigsburg</w:t>
      </w:r>
    </w:p>
    <w:p w14:paraId="406F8ED9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Tel.: +49 7141 972569</w:t>
      </w: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Tel.: +49 7141 972569</w:t>
      </w:r>
    </w:p>
    <w:p w14:paraId="12C7F2BA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hyperlink r:id="rId5" w:history="1">
        <w:r w:rsidRPr="004861CF">
          <w:rPr>
            <w:rFonts w:ascii="Helvetica" w:eastAsia="Times New Roman" w:hAnsi="Helvetica" w:cs="Times New Roman"/>
            <w:b/>
            <w:bCs/>
            <w:color w:val="969C9F"/>
            <w:sz w:val="24"/>
            <w:szCs w:val="24"/>
            <w:u w:val="single"/>
            <w:lang/>
          </w:rPr>
          <w:t>info@buehner-translation.de</w:t>
        </w:r>
      </w:hyperlink>
    </w:p>
    <w:p w14:paraId="1BB77F85" w14:textId="4C32A974" w:rsidR="004861CF" w:rsidRPr="004861CF" w:rsidRDefault="004861CF" w:rsidP="004861CF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4861CF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2F948F85" wp14:editId="63303A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1CF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Qualifikationen</w:t>
      </w:r>
    </w:p>
    <w:p w14:paraId="69A3E2C3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071B00"/>
          <w:sz w:val="24"/>
          <w:szCs w:val="24"/>
          <w:lang/>
        </w:rPr>
        <w:t>Deutsch</w:t>
      </w:r>
    </w:p>
    <w:p w14:paraId="4F3F3DB0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Muttersprache, beeidigte Übersetzerin (LG Stuttgart)</w:t>
      </w:r>
    </w:p>
    <w:p w14:paraId="482E6387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071B00"/>
          <w:sz w:val="24"/>
          <w:szCs w:val="24"/>
          <w:lang/>
        </w:rPr>
        <w:t>Englisch</w:t>
      </w:r>
    </w:p>
    <w:p w14:paraId="36ACFCAC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beeidigte Übersetzerin (LG Stuttgart)</w:t>
      </w:r>
    </w:p>
    <w:p w14:paraId="25662907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071B00"/>
          <w:sz w:val="24"/>
          <w:szCs w:val="24"/>
          <w:lang/>
        </w:rPr>
        <w:t>Chinesisch</w:t>
      </w:r>
    </w:p>
    <w:p w14:paraId="5B40C383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Übersetzerin</w:t>
      </w:r>
    </w:p>
    <w:p w14:paraId="5E996DDA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071B00"/>
          <w:sz w:val="24"/>
          <w:szCs w:val="24"/>
          <w:lang/>
        </w:rPr>
        <w:t>Französisch</w:t>
      </w:r>
    </w:p>
    <w:p w14:paraId="3F18284D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Übersetzerin</w:t>
      </w:r>
    </w:p>
    <w:p w14:paraId="1CCEDF3A" w14:textId="39ED68A9" w:rsidR="004861CF" w:rsidRPr="004861CF" w:rsidRDefault="004861CF" w:rsidP="004861CF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4861CF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7152C112" wp14:editId="3A03AC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1CF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Angebotene Sprachrichtungen</w:t>
      </w:r>
    </w:p>
    <w:p w14:paraId="475671F6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071B00"/>
          <w:sz w:val="24"/>
          <w:szCs w:val="24"/>
          <w:lang/>
        </w:rPr>
        <w:t>Englisch  Deutsch</w:t>
      </w:r>
    </w:p>
    <w:p w14:paraId="5A5EC58E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 (auch beeidigt)</w:t>
      </w:r>
    </w:p>
    <w:p w14:paraId="00CDB49A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071B00"/>
          <w:sz w:val="24"/>
          <w:szCs w:val="24"/>
          <w:lang/>
        </w:rPr>
        <w:t>Deutsch  Englisch</w:t>
      </w:r>
    </w:p>
    <w:p w14:paraId="6E962D84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 (auch beeidigt)</w:t>
      </w:r>
    </w:p>
    <w:p w14:paraId="125D1C4A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071B00"/>
          <w:sz w:val="24"/>
          <w:szCs w:val="24"/>
          <w:lang/>
        </w:rPr>
        <w:t>Chinesisch  Deutsch</w:t>
      </w:r>
    </w:p>
    <w:p w14:paraId="19130127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</w:t>
      </w:r>
    </w:p>
    <w:p w14:paraId="091FE679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071B00"/>
          <w:sz w:val="24"/>
          <w:szCs w:val="24"/>
          <w:lang/>
        </w:rPr>
        <w:t>Französisch  Deutsch</w:t>
      </w:r>
    </w:p>
    <w:p w14:paraId="27D9775E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</w:t>
      </w:r>
    </w:p>
    <w:p w14:paraId="5CC50898" w14:textId="77777777" w:rsidR="004861CF" w:rsidRPr="004861CF" w:rsidRDefault="004861CF" w:rsidP="004861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lastRenderedPageBreak/>
        <w:t> </w:t>
      </w:r>
    </w:p>
    <w:p w14:paraId="0DE798F2" w14:textId="6821744A" w:rsidR="004861CF" w:rsidRPr="004861CF" w:rsidRDefault="004861CF" w:rsidP="004861CF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4861CF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0EC5D4FD" wp14:editId="29777D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1CF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Fachgebiete</w:t>
      </w:r>
    </w:p>
    <w:p w14:paraId="08E33AB5" w14:textId="77777777" w:rsidR="004861CF" w:rsidRPr="004861CF" w:rsidRDefault="004861CF" w:rsidP="004861C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Maschinenbau</w:t>
      </w:r>
    </w:p>
    <w:p w14:paraId="104FED7A" w14:textId="77777777" w:rsidR="004861CF" w:rsidRPr="004861CF" w:rsidRDefault="004861CF" w:rsidP="004861C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Zeugnisse, Diplome</w:t>
      </w:r>
    </w:p>
    <w:p w14:paraId="65560BE1" w14:textId="77777777" w:rsidR="004861CF" w:rsidRPr="004861CF" w:rsidRDefault="004861CF" w:rsidP="004861C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Kfz-Technik</w:t>
      </w:r>
    </w:p>
    <w:p w14:paraId="3112972C" w14:textId="77777777" w:rsidR="004861CF" w:rsidRPr="004861CF" w:rsidRDefault="004861CF" w:rsidP="004861C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Hardware</w:t>
      </w:r>
    </w:p>
    <w:p w14:paraId="313E440F" w14:textId="77777777" w:rsidR="004861CF" w:rsidRPr="004861CF" w:rsidRDefault="004861CF" w:rsidP="004861CF">
      <w:pPr>
        <w:numPr>
          <w:ilvl w:val="0"/>
          <w:numId w:val="1"/>
        </w:numPr>
        <w:shd w:val="clear" w:color="auto" w:fill="FFFFFF"/>
        <w:spacing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4861CF">
        <w:rPr>
          <w:rFonts w:ascii="Helvetica" w:eastAsia="Times New Roman" w:hAnsi="Helvetica" w:cs="Times New Roman"/>
          <w:color w:val="4B4F54"/>
          <w:sz w:val="24"/>
          <w:szCs w:val="24"/>
          <w:lang/>
        </w:rPr>
        <w:t>Allgemeine Geschäftsbedingungen</w:t>
      </w:r>
    </w:p>
    <w:p w14:paraId="0B7FF4BE" w14:textId="77777777" w:rsidR="005D0C73" w:rsidRDefault="005D0C73"/>
    <w:sectPr w:rsidR="005D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Plus">
    <w:altName w:val="Calibri"/>
    <w:charset w:val="00"/>
    <w:family w:val="auto"/>
    <w:pitch w:val="variable"/>
    <w:sig w:usb0="E00002FF" w:usb1="5200A1FB" w:usb2="02000009" w:usb3="00000000" w:csb0="0000019F" w:csb1="00000000"/>
  </w:font>
  <w:font w:name="SBL Hebrew">
    <w:altName w:val="Arial"/>
    <w:charset w:val="00"/>
    <w:family w:val="auto"/>
    <w:pitch w:val="variable"/>
    <w:sig w:usb0="8000086F" w:usb1="4000204A" w:usb2="00000000" w:usb3="00000000" w:csb0="0000002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04B07"/>
    <w:multiLevelType w:val="multilevel"/>
    <w:tmpl w:val="33AE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CF"/>
    <w:rsid w:val="004861CF"/>
    <w:rsid w:val="005D0C73"/>
    <w:rsid w:val="00E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A1D2"/>
  <w15:chartTrackingRefBased/>
  <w15:docId w15:val="{ADE50AB6-F55B-42F9-967E-3DC6EDA7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Heading3">
    <w:name w:val="heading 3"/>
    <w:basedOn w:val="Normal"/>
    <w:link w:val="Heading3Char"/>
    <w:uiPriority w:val="9"/>
    <w:qFormat/>
    <w:rsid w:val="00486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Heading6">
    <w:name w:val="heading 6"/>
    <w:basedOn w:val="Normal"/>
    <w:link w:val="Heading6Char"/>
    <w:uiPriority w:val="9"/>
    <w:qFormat/>
    <w:rsid w:val="004861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next w:val="Normal"/>
    <w:qFormat/>
    <w:rsid w:val="00E7447F"/>
    <w:pPr>
      <w:spacing w:after="60" w:line="240" w:lineRule="auto"/>
      <w:jc w:val="center"/>
    </w:pPr>
    <w:rPr>
      <w:rFonts w:ascii="Times New Roman" w:eastAsia="Gentium Plus" w:hAnsi="Times New Roman" w:cs="SBL Hebrew"/>
      <w:kern w:val="22"/>
      <w:sz w:val="20"/>
      <w:szCs w:val="20"/>
      <w:lang w:val="fr-FR"/>
    </w:rPr>
  </w:style>
  <w:style w:type="paragraph" w:customStyle="1" w:styleId="Auteur">
    <w:name w:val="Auteur"/>
    <w:basedOn w:val="Normal"/>
    <w:next w:val="Affiliation"/>
    <w:qFormat/>
    <w:rsid w:val="00E7447F"/>
    <w:pPr>
      <w:spacing w:before="260" w:after="60" w:line="240" w:lineRule="auto"/>
      <w:jc w:val="center"/>
    </w:pPr>
    <w:rPr>
      <w:rFonts w:ascii="Times New Roman" w:eastAsia="Gentium Plus" w:hAnsi="Times New Roman" w:cs="SBL Hebrew"/>
      <w:i/>
      <w:kern w:val="22"/>
      <w:sz w:val="24"/>
      <w:szCs w:val="24"/>
      <w:lang w:val="fr-FR"/>
    </w:rPr>
  </w:style>
  <w:style w:type="paragraph" w:styleId="Bibliography">
    <w:name w:val="Bibliography"/>
    <w:basedOn w:val="Normal"/>
    <w:next w:val="Normal"/>
    <w:uiPriority w:val="37"/>
    <w:unhideWhenUsed/>
    <w:rsid w:val="00E7447F"/>
    <w:pPr>
      <w:spacing w:before="60" w:after="60" w:line="240" w:lineRule="auto"/>
      <w:ind w:left="567" w:hanging="567"/>
      <w:jc w:val="both"/>
    </w:pPr>
    <w:rPr>
      <w:rFonts w:ascii="Times New Roman" w:eastAsia="Gentium Plus" w:hAnsi="Times New Roman" w:cs="SBL Hebrew"/>
      <w:kern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4861CF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4861CF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Heading6Char">
    <w:name w:val="Heading 6 Char"/>
    <w:basedOn w:val="DefaultParagraphFont"/>
    <w:link w:val="Heading6"/>
    <w:uiPriority w:val="9"/>
    <w:rsid w:val="004861CF"/>
    <w:rPr>
      <w:rFonts w:ascii="Times New Roman" w:eastAsia="Times New Roman" w:hAnsi="Times New Roman" w:cs="Times New Roman"/>
      <w:b/>
      <w:bCs/>
      <w:sz w:val="15"/>
      <w:szCs w:val="15"/>
      <w:lang/>
    </w:rPr>
  </w:style>
  <w:style w:type="paragraph" w:styleId="NormalWeb">
    <w:name w:val="Normal (Web)"/>
    <w:basedOn w:val="Normal"/>
    <w:uiPriority w:val="99"/>
    <w:semiHidden/>
    <w:unhideWhenUsed/>
    <w:rsid w:val="004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semiHidden/>
    <w:unhideWhenUsed/>
    <w:rsid w:val="00486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83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974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26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68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buehner-translation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2021-01-06T08:51:00Z</dcterms:created>
  <dcterms:modified xsi:type="dcterms:W3CDTF">2021-01-06T08:51:00Z</dcterms:modified>
</cp:coreProperties>
</file>