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BAE05" w14:textId="77777777" w:rsidR="00B644EB" w:rsidRPr="00A81F56" w:rsidRDefault="00B644EB" w:rsidP="006137E2">
      <w:pPr>
        <w:spacing w:before="0" w:after="0" w:line="240" w:lineRule="auto"/>
        <w:rPr>
          <w:lang w:val="en-US"/>
        </w:rPr>
      </w:pPr>
    </w:p>
    <w:tbl>
      <w:tblPr>
        <w:tblStyle w:val="MediumList2-Accent1"/>
        <w:tblW w:w="5484" w:type="pct"/>
        <w:tblInd w:w="-10" w:type="dxa"/>
        <w:tblLayout w:type="fixed"/>
        <w:tblLook w:val="04A0" w:firstRow="1" w:lastRow="0" w:firstColumn="1" w:lastColumn="0" w:noHBand="0" w:noVBand="1"/>
      </w:tblPr>
      <w:tblGrid>
        <w:gridCol w:w="2420"/>
        <w:gridCol w:w="6806"/>
        <w:gridCol w:w="848"/>
      </w:tblGrid>
      <w:tr w:rsidR="00A81F56" w:rsidRPr="00A81F56" w14:paraId="521DFA73" w14:textId="77777777" w:rsidTr="00911B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noWrap/>
          </w:tcPr>
          <w:p w14:paraId="081CC0D2" w14:textId="0D29145A" w:rsidR="00A81F56" w:rsidRPr="00A81F56" w:rsidRDefault="003B6C9D" w:rsidP="00D8754C">
            <w:pPr>
              <w:spacing w:before="0" w:after="0"/>
              <w:jc w:val="center"/>
              <w:rPr>
                <w:rFonts w:eastAsiaTheme="minorEastAsia" w:cstheme="minorBidi"/>
                <w:color w:val="auto"/>
                <w:sz w:val="28"/>
                <w:szCs w:val="28"/>
                <w:lang w:val="en-US"/>
              </w:rPr>
            </w:pPr>
            <w:bookmarkStart w:id="0" w:name="_I._Brief_"/>
            <w:bookmarkEnd w:id="0"/>
            <w:r>
              <w:rPr>
                <w:rFonts w:eastAsiaTheme="minorEastAsia" w:cstheme="minorBidi"/>
                <w:color w:val="auto"/>
                <w:sz w:val="28"/>
                <w:szCs w:val="28"/>
                <w:lang w:val="en-US"/>
              </w:rPr>
              <w:t>English-</w:t>
            </w:r>
            <w:r w:rsidR="00ED2B9B">
              <w:rPr>
                <w:rFonts w:eastAsiaTheme="minorEastAsia" w:cstheme="minorBidi"/>
                <w:color w:val="auto"/>
                <w:sz w:val="28"/>
                <w:szCs w:val="28"/>
                <w:lang w:val="en-US"/>
              </w:rPr>
              <w:t>French</w:t>
            </w:r>
            <w:r w:rsidR="007253DD">
              <w:rPr>
                <w:rFonts w:eastAsiaTheme="minorEastAsia" w:cstheme="minorBidi"/>
                <w:color w:val="auto"/>
                <w:sz w:val="28"/>
                <w:szCs w:val="28"/>
                <w:lang w:val="en-US"/>
              </w:rPr>
              <w:t>/</w:t>
            </w:r>
            <w:r w:rsidR="00ED2B9B">
              <w:rPr>
                <w:rFonts w:eastAsiaTheme="minorEastAsia" w:cstheme="minorBidi"/>
                <w:color w:val="auto"/>
                <w:sz w:val="28"/>
                <w:szCs w:val="28"/>
                <w:lang w:val="en-US"/>
              </w:rPr>
              <w:t>Spanish</w:t>
            </w:r>
            <w:r w:rsidR="00A81F56" w:rsidRPr="00A81F56">
              <w:rPr>
                <w:rFonts w:eastAsiaTheme="minorEastAsia" w:cstheme="minorBidi"/>
                <w:color w:val="auto"/>
                <w:sz w:val="28"/>
                <w:szCs w:val="28"/>
                <w:lang w:val="en-US"/>
              </w:rPr>
              <w:t xml:space="preserve"> </w:t>
            </w:r>
            <w:r w:rsidR="00ED2B9B">
              <w:rPr>
                <w:rFonts w:eastAsiaTheme="minorEastAsia" w:cstheme="minorBidi"/>
                <w:color w:val="auto"/>
                <w:sz w:val="28"/>
                <w:szCs w:val="28"/>
                <w:lang w:val="en-US"/>
              </w:rPr>
              <w:t>Translator</w:t>
            </w:r>
          </w:p>
        </w:tc>
      </w:tr>
      <w:tr w:rsidR="00ED2B9B" w:rsidRPr="00A81F56" w14:paraId="4E490479" w14:textId="77777777" w:rsidTr="00911B97">
        <w:trPr>
          <w:gridAfter w:val="1"/>
          <w:cnfStyle w:val="000000100000" w:firstRow="0" w:lastRow="0" w:firstColumn="0" w:lastColumn="0" w:oddVBand="0" w:evenVBand="0" w:oddHBand="1" w:evenHBand="0" w:firstRowFirstColumn="0" w:firstRowLastColumn="0" w:lastRowFirstColumn="0" w:lastRowLastColumn="0"/>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631DF686" w14:textId="77777777" w:rsidR="00ED2B9B" w:rsidRPr="006137E2" w:rsidRDefault="00ED2B9B" w:rsidP="00ED2B9B">
            <w:pPr>
              <w:spacing w:before="0" w:after="0" w:line="240" w:lineRule="auto"/>
              <w:rPr>
                <w:rFonts w:eastAsiaTheme="minorEastAsia" w:cstheme="minorBidi"/>
                <w:b/>
                <w:color w:val="548DD4" w:themeColor="text2" w:themeTint="99"/>
                <w:sz w:val="28"/>
                <w:szCs w:val="28"/>
                <w:lang w:val="en-US"/>
              </w:rPr>
            </w:pPr>
            <w:r w:rsidRPr="006137E2">
              <w:rPr>
                <w:rFonts w:eastAsiaTheme="minorEastAsia" w:cstheme="minorBidi"/>
                <w:b/>
                <w:color w:val="548DD4" w:themeColor="text2" w:themeTint="99"/>
                <w:sz w:val="28"/>
                <w:szCs w:val="28"/>
                <w:lang w:val="en-US"/>
              </w:rPr>
              <w:t>Work Experience</w:t>
            </w:r>
          </w:p>
        </w:tc>
        <w:tc>
          <w:tcPr>
            <w:tcW w:w="3378" w:type="pct"/>
          </w:tcPr>
          <w:p w14:paraId="0F877056" w14:textId="77777777" w:rsidR="00ED2B9B"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Pr>
                <w:rFonts w:eastAsiaTheme="minorEastAsia" w:cstheme="minorBidi"/>
                <w:lang w:val="en-US"/>
              </w:rPr>
              <w:t>2010-Present</w:t>
            </w:r>
          </w:p>
          <w:p w14:paraId="59ED5E2B" w14:textId="77777777" w:rsidR="00ED2B9B"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Pr>
                <w:rFonts w:eastAsiaTheme="minorEastAsia" w:cstheme="minorBidi"/>
                <w:lang w:val="en-US"/>
              </w:rPr>
              <w:t>Freelacer Translator and Interpreter</w:t>
            </w:r>
          </w:p>
          <w:p w14:paraId="02428A0A" w14:textId="77777777" w:rsidR="00ED2B9B"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p>
          <w:p w14:paraId="4DB6631F"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TRANSLATION</w:t>
            </w:r>
          </w:p>
          <w:p w14:paraId="69056CA9"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Law: license agreements, maintenance support agreements, software integration agreements, distribution agreements, treasury agreements, intercompany research and development cost allocation agreements, services and general assistance contracts, product supply agreements, service agreements, general distribution agreements, exclusive distribution agreements, lease agreements, marketing agreements, terms and conditions, privacy policies, draft contracts, corporate compliance policies, employment contracts, lawsuits, purchase agreements, official reports, specifications, patent applications, law firms websites, claims, powers of attorney, notices of termination, employee handbooks, exclusive right to sell agreements, non-exclusive right to sell agreements, certifications, land registrars’ certificates, reservation and marketing agreements, user agreements, prevention of occupational hazards policies </w:t>
            </w:r>
          </w:p>
          <w:p w14:paraId="10267C6B"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Legal samples: http://www.in2languages.com/portfolio/legal-samples-ensp/ </w:t>
            </w:r>
          </w:p>
          <w:p w14:paraId="2F7FD35D"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Economics/business: transfer pricing analyses, business leaflets, business letters, business presentations, economic analyses, market analyses, price and pricing analyses, pricing procedures </w:t>
            </w:r>
          </w:p>
          <w:p w14:paraId="55DC5CFE"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Corporate: business presentations and business model descriptions, corporate websites, internal policies and procedures, investor information, consulting procedures </w:t>
            </w:r>
          </w:p>
          <w:p w14:paraId="01E85DAF"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Business and corporate samples: http://www.in2languages.com/portfolio/business-samples-ensp/ </w:t>
            </w:r>
          </w:p>
          <w:p w14:paraId="4A5EBB25"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Marketing and media: FIDE’s website, news, products’ presentations, marketing campaigns, press releases, corporate news and campaigns, brochures, adverts and web copy </w:t>
            </w:r>
          </w:p>
          <w:p w14:paraId="2F3E599B"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Marketing samples: http://www.in2languages.com/portfolio/apps-it/ </w:t>
            </w:r>
          </w:p>
          <w:p w14:paraId="06004DA7"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Fiction and non-fiction: essays, biographies, children’s books, self-development books, quizzes, short stories, business and personal letters, reports </w:t>
            </w:r>
          </w:p>
          <w:p w14:paraId="54AFB7F0"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Internet and IT: VPN services website, unblocking and proxy services sites, apps </w:t>
            </w:r>
          </w:p>
          <w:p w14:paraId="74305BD5"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E-commerce: E-commerce websites and many eBay and Amazon listings (sportswear, cookware, beauty products, clothes, dairy products, meat products, diet products, healthy products, car parts and golf products) </w:t>
            </w:r>
          </w:p>
          <w:p w14:paraId="7E3FFEEC"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E-learning: http://www.qstream.com, http://www.dllab.eu/pl/, http://www.wlingua.com/es/ </w:t>
            </w:r>
          </w:p>
          <w:p w14:paraId="7823B05F"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Technical: Spas’ user’s manuals, battery chargers’ user’s manuals, powder metal products and procedures, materials technology, geology, products’ labels (cosmetics, dairy and meat products, biscuits, pesticides, etc.), construction techniques, mining software marketing brochures</w:t>
            </w:r>
          </w:p>
          <w:p w14:paraId="0C322A78"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Websites: GAM (http://gamrentals.com/), CAPSA (http://www.centrallecheraasturiana.es/) getDigital </w:t>
            </w:r>
            <w:r w:rsidRPr="00A85FE2">
              <w:rPr>
                <w:rFonts w:eastAsiaTheme="minorEastAsia" w:cstheme="minorBidi"/>
                <w:lang w:val="en-US"/>
              </w:rPr>
              <w:lastRenderedPageBreak/>
              <w:t xml:space="preserve">(https://www.getdigital.eu/), MIBE (http://www.mibe.es/), ZenVPN (https://zenvpn.net/es/), Ads Talent (http://es.adstalent.com) </w:t>
            </w:r>
          </w:p>
          <w:p w14:paraId="7B93FE1B"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 xml:space="preserve">*These are only some of the companies whose websites I have translated, there are many more. Regarding the above websites, please, note that I have just translated a fraction of their content, not all of it. To assess my translation abilities, please refer to my samples. </w:t>
            </w:r>
          </w:p>
          <w:p w14:paraId="77883AB5"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Hospitality industry: Ongoing translations for Hoteling (http://www.hoteling.com), Booking (http://www.booking.com) and TripAdvisor (http://www.tripadvisor.com), translation of a 5 stars hotel website (http://www.villafrancahotel.it/es/index.php)</w:t>
            </w:r>
          </w:p>
          <w:p w14:paraId="404116FB" w14:textId="77777777" w:rsidR="00ED2B9B"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p>
          <w:p w14:paraId="1C1B844F" w14:textId="77777777" w:rsidR="00ED2B9B" w:rsidRPr="00A85FE2"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PROOFREADING</w:t>
            </w:r>
          </w:p>
          <w:p w14:paraId="66AF9E78" w14:textId="77777777" w:rsidR="00ED2B9B"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A85FE2">
              <w:rPr>
                <w:rFonts w:eastAsiaTheme="minorEastAsia" w:cstheme="minorBidi"/>
                <w:lang w:val="en-US"/>
              </w:rPr>
              <w:t>Proofreading law, business, corporate and general EN&gt;ES and FR&gt;ES translations and ES&gt;EN legal translations</w:t>
            </w:r>
          </w:p>
          <w:p w14:paraId="7A5F3E47" w14:textId="77777777" w:rsidR="00ED2B9B"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p>
          <w:p w14:paraId="32E51E15" w14:textId="77777777" w:rsidR="00ED2B9B" w:rsidRPr="00ED2B9B"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ED2B9B">
              <w:rPr>
                <w:rFonts w:eastAsiaTheme="minorEastAsia" w:cstheme="minorBidi"/>
                <w:lang w:val="en-US"/>
              </w:rPr>
              <w:t xml:space="preserve">INTERPRETER  </w:t>
            </w:r>
          </w:p>
          <w:p w14:paraId="1ABFE1E0" w14:textId="77777777" w:rsidR="00ED2B9B" w:rsidRPr="004B0D61"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Pr>
                <w:rFonts w:eastAsiaTheme="minorEastAsia" w:cstheme="minorBidi"/>
                <w:lang w:val="en-US"/>
              </w:rPr>
              <w:t xml:space="preserve"> </w:t>
            </w:r>
            <w:r w:rsidRPr="00ED2B9B">
              <w:rPr>
                <w:rFonts w:eastAsiaTheme="minorEastAsia" w:cstheme="minorBidi"/>
                <w:lang w:val="en-US"/>
              </w:rPr>
              <w:t>Providing interpretation services for the Spanish Justice Administration (English&lt; &gt;Spanish &lt;&gt; French)</w:t>
            </w:r>
          </w:p>
        </w:tc>
      </w:tr>
      <w:tr w:rsidR="00F83132" w:rsidRPr="00A81F56" w14:paraId="29A600B1" w14:textId="77777777" w:rsidTr="00911B97">
        <w:trPr>
          <w:gridAfter w:val="1"/>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623D7557" w14:textId="77777777" w:rsidR="00F83132" w:rsidRPr="006137E2" w:rsidRDefault="00F83132" w:rsidP="00ED2B9B">
            <w:pPr>
              <w:spacing w:before="0" w:after="0" w:line="240" w:lineRule="auto"/>
              <w:rPr>
                <w:rFonts w:eastAsiaTheme="minorEastAsia" w:cstheme="minorBidi"/>
                <w:b/>
                <w:color w:val="548DD4" w:themeColor="text2" w:themeTint="99"/>
                <w:sz w:val="28"/>
                <w:szCs w:val="28"/>
                <w:lang w:val="en-US"/>
              </w:rPr>
            </w:pPr>
          </w:p>
        </w:tc>
        <w:tc>
          <w:tcPr>
            <w:tcW w:w="3378" w:type="pct"/>
          </w:tcPr>
          <w:p w14:paraId="6ACB6D35" w14:textId="77777777" w:rsidR="00F83132" w:rsidRPr="00F83132" w:rsidRDefault="00F83132" w:rsidP="00F83132">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 xml:space="preserve">PROJECT MANAGER </w:t>
            </w:r>
          </w:p>
          <w:p w14:paraId="19298BF5" w14:textId="77777777" w:rsidR="00F83132" w:rsidRPr="00F83132" w:rsidRDefault="00F83132" w:rsidP="00F83132">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 xml:space="preserve"> </w:t>
            </w:r>
          </w:p>
          <w:p w14:paraId="69EAF9A9" w14:textId="77777777" w:rsidR="00F83132" w:rsidRDefault="00F83132" w:rsidP="00F83132">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 xml:space="preserve">In2languages (www.in2languages.com) </w:t>
            </w:r>
          </w:p>
          <w:p w14:paraId="7678C96B" w14:textId="77777777" w:rsidR="00F83132" w:rsidRDefault="00F83132" w:rsidP="00F83132">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Translacia (</w:t>
            </w:r>
            <w:hyperlink r:id="rId9" w:history="1">
              <w:r w:rsidRPr="00320D2F">
                <w:rPr>
                  <w:rStyle w:val="Hyperlink"/>
                  <w:rFonts w:eastAsiaTheme="minorEastAsia" w:cstheme="minorBidi"/>
                  <w:sz w:val="24"/>
                  <w:szCs w:val="24"/>
                  <w:lang w:val="en-US"/>
                </w:rPr>
                <w:t>www.translacia.com</w:t>
              </w:r>
            </w:hyperlink>
            <w:r w:rsidRPr="00F83132">
              <w:rPr>
                <w:rFonts w:eastAsiaTheme="minorEastAsia" w:cstheme="minorBidi"/>
                <w:sz w:val="24"/>
                <w:szCs w:val="24"/>
                <w:lang w:val="en-US"/>
              </w:rPr>
              <w:t xml:space="preserve">) </w:t>
            </w:r>
          </w:p>
          <w:p w14:paraId="12D405D6" w14:textId="77777777" w:rsidR="00F83132" w:rsidRPr="00F83132" w:rsidRDefault="00F83132" w:rsidP="00F83132">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 xml:space="preserve">Comunica (www.servicios-linguisticos.es) </w:t>
            </w:r>
          </w:p>
          <w:p w14:paraId="6AF08EDF" w14:textId="77777777" w:rsidR="00F83132" w:rsidRPr="00ED2B9B" w:rsidRDefault="00F83132" w:rsidP="00ED2B9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p>
        </w:tc>
      </w:tr>
      <w:tr w:rsidR="00ED2B9B" w:rsidRPr="00A81F56" w14:paraId="2485A494" w14:textId="77777777" w:rsidTr="00911B97">
        <w:trPr>
          <w:gridAfter w:val="1"/>
          <w:cnfStyle w:val="000000100000" w:firstRow="0" w:lastRow="0" w:firstColumn="0" w:lastColumn="0" w:oddVBand="0" w:evenVBand="0" w:oddHBand="1" w:evenHBand="0" w:firstRowFirstColumn="0" w:firstRowLastColumn="0" w:lastRowFirstColumn="0" w:lastRowLastColumn="0"/>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60754D8E" w14:textId="77777777" w:rsidR="00ED2B9B" w:rsidRPr="006137E2" w:rsidRDefault="00ED2B9B" w:rsidP="00ED2B9B">
            <w:pPr>
              <w:spacing w:before="0" w:after="0" w:line="240" w:lineRule="auto"/>
              <w:rPr>
                <w:rFonts w:eastAsiaTheme="minorEastAsia" w:cstheme="minorBidi"/>
                <w:b/>
                <w:color w:val="548DD4" w:themeColor="text2" w:themeTint="99"/>
                <w:sz w:val="28"/>
                <w:szCs w:val="28"/>
                <w:lang w:val="en-US"/>
              </w:rPr>
            </w:pPr>
          </w:p>
        </w:tc>
        <w:tc>
          <w:tcPr>
            <w:tcW w:w="3378" w:type="pct"/>
          </w:tcPr>
          <w:p w14:paraId="0F2D36D3" w14:textId="77777777" w:rsidR="00ED2B9B" w:rsidRPr="00ED2B9B"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sz w:val="24"/>
                <w:szCs w:val="24"/>
                <w:lang w:val="en-US"/>
              </w:rPr>
            </w:pPr>
            <w:r w:rsidRPr="00ED2B9B">
              <w:rPr>
                <w:rFonts w:eastAsiaTheme="minorEastAsia" w:cstheme="minorBidi"/>
                <w:color w:val="auto"/>
                <w:sz w:val="24"/>
                <w:szCs w:val="24"/>
                <w:lang w:val="en-US"/>
              </w:rPr>
              <w:t xml:space="preserve">SPANISH LANGUAGE PROFESSOR </w:t>
            </w:r>
          </w:p>
          <w:p w14:paraId="549D0841" w14:textId="77777777" w:rsidR="00ED2B9B" w:rsidRPr="00ED2B9B"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sz w:val="24"/>
                <w:szCs w:val="24"/>
                <w:lang w:val="en-US"/>
              </w:rPr>
            </w:pPr>
            <w:r w:rsidRPr="00ED2B9B">
              <w:rPr>
                <w:rFonts w:eastAsiaTheme="minorEastAsia" w:cstheme="minorBidi"/>
                <w:color w:val="auto"/>
                <w:sz w:val="24"/>
                <w:szCs w:val="24"/>
                <w:lang w:val="en-US"/>
              </w:rPr>
              <w:t xml:space="preserve"> </w:t>
            </w:r>
          </w:p>
          <w:p w14:paraId="27528A05" w14:textId="77777777" w:rsidR="00ED2B9B" w:rsidRPr="00F76474" w:rsidRDefault="00ED2B9B"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sz w:val="24"/>
                <w:szCs w:val="24"/>
                <w:lang w:val="en-US"/>
              </w:rPr>
            </w:pPr>
            <w:r w:rsidRPr="00ED2B9B">
              <w:rPr>
                <w:rFonts w:eastAsiaTheme="minorEastAsia" w:cstheme="minorBidi"/>
                <w:color w:val="auto"/>
                <w:sz w:val="24"/>
                <w:szCs w:val="24"/>
                <w:lang w:val="en-US"/>
              </w:rPr>
              <w:t xml:space="preserve">Spanish Philology professor at the Sosnowiec Philology University   </w:t>
            </w:r>
          </w:p>
        </w:tc>
      </w:tr>
      <w:tr w:rsidR="00F83132" w:rsidRPr="00A81F56" w14:paraId="4F7FFD34" w14:textId="77777777" w:rsidTr="00911B97">
        <w:trPr>
          <w:gridAfter w:val="1"/>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36079589" w14:textId="77777777" w:rsidR="00F83132" w:rsidRPr="006137E2" w:rsidRDefault="00F83132" w:rsidP="00ED2B9B">
            <w:pPr>
              <w:spacing w:before="0" w:after="0" w:line="240" w:lineRule="auto"/>
              <w:rPr>
                <w:rFonts w:eastAsiaTheme="minorEastAsia" w:cstheme="minorBidi"/>
                <w:b/>
                <w:color w:val="548DD4" w:themeColor="text2" w:themeTint="99"/>
                <w:sz w:val="28"/>
                <w:szCs w:val="28"/>
                <w:lang w:val="en-US"/>
              </w:rPr>
            </w:pPr>
          </w:p>
        </w:tc>
        <w:tc>
          <w:tcPr>
            <w:tcW w:w="3378" w:type="pct"/>
          </w:tcPr>
          <w:p w14:paraId="5C008574" w14:textId="77777777" w:rsidR="00F83132" w:rsidRDefault="00F83132" w:rsidP="00ED2B9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r>
              <w:rPr>
                <w:rFonts w:eastAsiaTheme="minorEastAsia" w:cstheme="minorBidi"/>
                <w:sz w:val="24"/>
                <w:szCs w:val="24"/>
                <w:lang w:val="en-US"/>
              </w:rPr>
              <w:t>2012</w:t>
            </w:r>
          </w:p>
          <w:p w14:paraId="1B0CA76F" w14:textId="77777777" w:rsidR="00F83132" w:rsidRDefault="00F83132" w:rsidP="00ED2B9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LEGAL CONSULTATION</w:t>
            </w:r>
          </w:p>
        </w:tc>
      </w:tr>
      <w:tr w:rsidR="00F83132" w:rsidRPr="00A81F56" w14:paraId="0221EF39" w14:textId="77777777" w:rsidTr="00911B97">
        <w:trPr>
          <w:gridAfter w:val="1"/>
          <w:cnfStyle w:val="000000100000" w:firstRow="0" w:lastRow="0" w:firstColumn="0" w:lastColumn="0" w:oddVBand="0" w:evenVBand="0" w:oddHBand="1" w:evenHBand="0" w:firstRowFirstColumn="0" w:firstRowLastColumn="0" w:lastRowFirstColumn="0" w:lastRowLastColumn="0"/>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7C219059" w14:textId="77777777" w:rsidR="00F83132" w:rsidRPr="006137E2" w:rsidRDefault="00F83132" w:rsidP="00ED2B9B">
            <w:pPr>
              <w:spacing w:before="0" w:after="0" w:line="240" w:lineRule="auto"/>
              <w:rPr>
                <w:rFonts w:eastAsiaTheme="minorEastAsia" w:cstheme="minorBidi"/>
                <w:b/>
                <w:color w:val="548DD4" w:themeColor="text2" w:themeTint="99"/>
                <w:sz w:val="28"/>
                <w:szCs w:val="28"/>
                <w:lang w:val="en-US"/>
              </w:rPr>
            </w:pPr>
          </w:p>
        </w:tc>
        <w:tc>
          <w:tcPr>
            <w:tcW w:w="3378" w:type="pct"/>
          </w:tcPr>
          <w:p w14:paraId="2EABAC15" w14:textId="77777777" w:rsidR="00F83132" w:rsidRDefault="00F83132"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sz w:val="24"/>
                <w:szCs w:val="24"/>
                <w:lang w:val="en-US"/>
              </w:rPr>
            </w:pPr>
            <w:r>
              <w:rPr>
                <w:rFonts w:eastAsiaTheme="minorEastAsia" w:cstheme="minorBidi"/>
                <w:sz w:val="24"/>
                <w:szCs w:val="24"/>
                <w:lang w:val="en-US"/>
              </w:rPr>
              <w:t>2010-2012</w:t>
            </w:r>
          </w:p>
          <w:p w14:paraId="0AF55DF3" w14:textId="77777777" w:rsidR="00F83132" w:rsidRDefault="00F83132"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PUBLIC PROSECUTOR IN SPAIN</w:t>
            </w:r>
          </w:p>
        </w:tc>
      </w:tr>
      <w:tr w:rsidR="00F83132" w:rsidRPr="00A81F56" w14:paraId="42EDC221" w14:textId="77777777" w:rsidTr="00911B97">
        <w:trPr>
          <w:gridAfter w:val="1"/>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6AE31D2B" w14:textId="77777777" w:rsidR="00F83132" w:rsidRPr="006137E2" w:rsidRDefault="00F83132" w:rsidP="00ED2B9B">
            <w:pPr>
              <w:spacing w:before="0" w:after="0" w:line="240" w:lineRule="auto"/>
              <w:rPr>
                <w:rFonts w:eastAsiaTheme="minorEastAsia" w:cstheme="minorBidi"/>
                <w:b/>
                <w:color w:val="548DD4" w:themeColor="text2" w:themeTint="99"/>
                <w:sz w:val="28"/>
                <w:szCs w:val="28"/>
                <w:lang w:val="en-US"/>
              </w:rPr>
            </w:pPr>
          </w:p>
        </w:tc>
        <w:tc>
          <w:tcPr>
            <w:tcW w:w="3378" w:type="pct"/>
          </w:tcPr>
          <w:p w14:paraId="25E2F50F" w14:textId="77777777" w:rsidR="00F83132" w:rsidRDefault="00F83132" w:rsidP="00ED2B9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r>
              <w:rPr>
                <w:rFonts w:eastAsiaTheme="minorEastAsia" w:cstheme="minorBidi"/>
                <w:sz w:val="24"/>
                <w:szCs w:val="24"/>
                <w:lang w:val="en-US"/>
              </w:rPr>
              <w:t>2005-2010</w:t>
            </w:r>
          </w:p>
          <w:p w14:paraId="0EE0035D" w14:textId="77777777" w:rsidR="00F83132" w:rsidRDefault="00F83132" w:rsidP="00ED2B9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JUDICIAL CLERK IN SPAIN</w:t>
            </w:r>
          </w:p>
        </w:tc>
      </w:tr>
      <w:tr w:rsidR="00F83132" w:rsidRPr="00A81F56" w14:paraId="5432AA24" w14:textId="77777777" w:rsidTr="00911B97">
        <w:trPr>
          <w:gridAfter w:val="1"/>
          <w:cnfStyle w:val="000000100000" w:firstRow="0" w:lastRow="0" w:firstColumn="0" w:lastColumn="0" w:oddVBand="0" w:evenVBand="0" w:oddHBand="1" w:evenHBand="0" w:firstRowFirstColumn="0" w:firstRowLastColumn="0" w:lastRowFirstColumn="0" w:lastRowLastColumn="0"/>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363D406F" w14:textId="77777777" w:rsidR="00F83132" w:rsidRPr="006137E2" w:rsidRDefault="00F83132" w:rsidP="00ED2B9B">
            <w:pPr>
              <w:spacing w:before="0" w:after="0" w:line="240" w:lineRule="auto"/>
              <w:rPr>
                <w:rFonts w:eastAsiaTheme="minorEastAsia" w:cstheme="minorBidi"/>
                <w:b/>
                <w:color w:val="548DD4" w:themeColor="text2" w:themeTint="99"/>
                <w:sz w:val="28"/>
                <w:szCs w:val="28"/>
                <w:lang w:val="en-US"/>
              </w:rPr>
            </w:pPr>
          </w:p>
        </w:tc>
        <w:tc>
          <w:tcPr>
            <w:tcW w:w="3378" w:type="pct"/>
          </w:tcPr>
          <w:p w14:paraId="66DDB0FF" w14:textId="77777777" w:rsidR="00F83132" w:rsidRDefault="00F83132"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sz w:val="24"/>
                <w:szCs w:val="24"/>
                <w:lang w:val="en-US"/>
              </w:rPr>
            </w:pPr>
            <w:r>
              <w:rPr>
                <w:rFonts w:eastAsiaTheme="minorEastAsia" w:cstheme="minorBidi"/>
                <w:sz w:val="24"/>
                <w:szCs w:val="24"/>
                <w:lang w:val="en-US"/>
              </w:rPr>
              <w:t>2004</w:t>
            </w:r>
          </w:p>
          <w:p w14:paraId="61DC1C33" w14:textId="77777777" w:rsidR="00F83132" w:rsidRDefault="00F83132"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TRAINEE AT THE EUROPEAN COMMISSION (2004) (DG ECFIN -Economic and financial affairs)</w:t>
            </w:r>
          </w:p>
        </w:tc>
      </w:tr>
      <w:tr w:rsidR="00ED2B9B" w:rsidRPr="00A81F56" w14:paraId="5611F8C6" w14:textId="77777777" w:rsidTr="00911B97">
        <w:trPr>
          <w:gridAfter w:val="1"/>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36B60A36" w14:textId="77777777" w:rsidR="00ED2B9B" w:rsidRPr="006137E2" w:rsidRDefault="00ED2B9B" w:rsidP="00ED2B9B">
            <w:pPr>
              <w:spacing w:before="0" w:after="0" w:line="240" w:lineRule="auto"/>
              <w:rPr>
                <w:rFonts w:eastAsiaTheme="minorEastAsia" w:cstheme="minorBidi"/>
                <w:b/>
                <w:color w:val="548DD4" w:themeColor="text2" w:themeTint="99"/>
                <w:sz w:val="28"/>
                <w:szCs w:val="28"/>
                <w:lang w:val="en-US"/>
              </w:rPr>
            </w:pPr>
            <w:r w:rsidRPr="006137E2">
              <w:rPr>
                <w:rFonts w:eastAsiaTheme="minorEastAsia" w:cstheme="minorBidi"/>
                <w:b/>
                <w:color w:val="548DD4" w:themeColor="text2" w:themeTint="99"/>
                <w:sz w:val="28"/>
                <w:szCs w:val="28"/>
                <w:lang w:val="en-US"/>
              </w:rPr>
              <w:t>Education and</w:t>
            </w:r>
          </w:p>
          <w:p w14:paraId="00B27903" w14:textId="77777777" w:rsidR="00ED2B9B" w:rsidRPr="006137E2" w:rsidRDefault="00ED2B9B" w:rsidP="00ED2B9B">
            <w:pPr>
              <w:spacing w:before="0" w:after="0" w:line="240" w:lineRule="auto"/>
              <w:rPr>
                <w:rFonts w:eastAsiaTheme="minorEastAsia" w:cstheme="minorBidi"/>
                <w:b/>
                <w:color w:val="548DD4" w:themeColor="text2" w:themeTint="99"/>
                <w:sz w:val="28"/>
                <w:szCs w:val="28"/>
                <w:lang w:val="en-US"/>
              </w:rPr>
            </w:pPr>
            <w:r w:rsidRPr="006137E2">
              <w:rPr>
                <w:rFonts w:eastAsiaTheme="minorEastAsia" w:cstheme="minorBidi"/>
                <w:b/>
                <w:color w:val="548DD4" w:themeColor="text2" w:themeTint="99"/>
                <w:sz w:val="28"/>
                <w:szCs w:val="28"/>
                <w:lang w:val="en-US"/>
              </w:rPr>
              <w:t>Training</w:t>
            </w:r>
          </w:p>
        </w:tc>
        <w:tc>
          <w:tcPr>
            <w:tcW w:w="3378" w:type="pct"/>
          </w:tcPr>
          <w:p w14:paraId="59D90ED4" w14:textId="77777777" w:rsidR="00ED2B9B" w:rsidRDefault="00F83132" w:rsidP="00ED2B9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sz w:val="24"/>
                <w:szCs w:val="24"/>
                <w:lang w:val="en-US"/>
              </w:rPr>
            </w:pPr>
            <w:r>
              <w:rPr>
                <w:rFonts w:eastAsiaTheme="minorEastAsia" w:cstheme="minorBidi"/>
                <w:color w:val="auto"/>
                <w:sz w:val="24"/>
                <w:szCs w:val="24"/>
                <w:lang w:val="en-US"/>
              </w:rPr>
              <w:t>1994-1997</w:t>
            </w:r>
          </w:p>
          <w:p w14:paraId="771AB155" w14:textId="77777777" w:rsidR="00F83132" w:rsidRPr="0012378A" w:rsidRDefault="00F83132" w:rsidP="00ED2B9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sz w:val="24"/>
                <w:szCs w:val="24"/>
                <w:lang w:val="en-US"/>
              </w:rPr>
            </w:pPr>
            <w:r w:rsidRPr="00F83132">
              <w:rPr>
                <w:rFonts w:eastAsiaTheme="minorEastAsia" w:cstheme="minorBidi"/>
                <w:color w:val="auto"/>
                <w:sz w:val="24"/>
                <w:szCs w:val="24"/>
                <w:lang w:val="en-US"/>
              </w:rPr>
              <w:t xml:space="preserve">B.Sc. 2/1 (Economics), London School of Economics, London   </w:t>
            </w:r>
          </w:p>
        </w:tc>
      </w:tr>
      <w:tr w:rsidR="00ED2B9B" w:rsidRPr="00A81F56" w14:paraId="711AA69A" w14:textId="77777777" w:rsidTr="00911B97">
        <w:trPr>
          <w:gridAfter w:val="1"/>
          <w:cnfStyle w:val="000000100000" w:firstRow="0" w:lastRow="0" w:firstColumn="0" w:lastColumn="0" w:oddVBand="0" w:evenVBand="0" w:oddHBand="1" w:evenHBand="0" w:firstRowFirstColumn="0" w:firstRowLastColumn="0" w:lastRowFirstColumn="0" w:lastRowLastColumn="0"/>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0A81972E" w14:textId="77777777" w:rsidR="00ED2B9B" w:rsidRPr="006137E2" w:rsidRDefault="00ED2B9B" w:rsidP="00ED2B9B">
            <w:pPr>
              <w:spacing w:before="0" w:after="0" w:line="240" w:lineRule="auto"/>
              <w:rPr>
                <w:rFonts w:eastAsiaTheme="minorEastAsia" w:cstheme="minorBidi"/>
                <w:b/>
                <w:color w:val="548DD4" w:themeColor="text2" w:themeTint="99"/>
                <w:sz w:val="28"/>
                <w:szCs w:val="28"/>
                <w:lang w:val="en-US"/>
              </w:rPr>
            </w:pPr>
          </w:p>
        </w:tc>
        <w:tc>
          <w:tcPr>
            <w:tcW w:w="3378" w:type="pct"/>
          </w:tcPr>
          <w:p w14:paraId="28916B9F" w14:textId="77777777" w:rsidR="00ED2B9B" w:rsidRDefault="00F83132"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sz w:val="24"/>
                <w:szCs w:val="24"/>
                <w:lang w:val="en-US"/>
              </w:rPr>
            </w:pPr>
            <w:r>
              <w:rPr>
                <w:rFonts w:eastAsiaTheme="minorEastAsia" w:cstheme="minorBidi"/>
                <w:color w:val="auto"/>
                <w:sz w:val="24"/>
                <w:szCs w:val="24"/>
                <w:lang w:val="en-US"/>
              </w:rPr>
              <w:t>1993-2000</w:t>
            </w:r>
          </w:p>
          <w:p w14:paraId="6DDA772B" w14:textId="77777777" w:rsidR="00F83132" w:rsidRPr="00F76474" w:rsidRDefault="00F83132" w:rsidP="00F83132">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sz w:val="24"/>
                <w:szCs w:val="24"/>
                <w:lang w:val="en-US"/>
              </w:rPr>
            </w:pPr>
            <w:r w:rsidRPr="00F83132">
              <w:rPr>
                <w:rFonts w:eastAsiaTheme="minorEastAsia" w:cstheme="minorBidi"/>
                <w:sz w:val="24"/>
                <w:szCs w:val="24"/>
                <w:lang w:val="en-US"/>
              </w:rPr>
              <w:t xml:space="preserve">M.A. in Law, Granada University, Spain </w:t>
            </w:r>
          </w:p>
        </w:tc>
      </w:tr>
      <w:tr w:rsidR="00F83132" w:rsidRPr="00A81F56" w14:paraId="26E552C4" w14:textId="77777777" w:rsidTr="00911B97">
        <w:trPr>
          <w:gridAfter w:val="1"/>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2676570F" w14:textId="77777777" w:rsidR="00F83132" w:rsidRPr="006137E2" w:rsidRDefault="00F83132" w:rsidP="00ED2B9B">
            <w:pPr>
              <w:spacing w:before="0" w:after="0" w:line="240" w:lineRule="auto"/>
              <w:rPr>
                <w:rFonts w:eastAsiaTheme="minorEastAsia" w:cstheme="minorBidi"/>
                <w:b/>
                <w:color w:val="548DD4" w:themeColor="text2" w:themeTint="99"/>
                <w:sz w:val="28"/>
                <w:szCs w:val="28"/>
                <w:lang w:val="en-US"/>
              </w:rPr>
            </w:pPr>
          </w:p>
        </w:tc>
        <w:tc>
          <w:tcPr>
            <w:tcW w:w="3378" w:type="pct"/>
          </w:tcPr>
          <w:p w14:paraId="24F6B0B2" w14:textId="77777777" w:rsidR="00F83132" w:rsidRPr="00F83132" w:rsidRDefault="00F83132" w:rsidP="00F83132">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r>
              <w:rPr>
                <w:rFonts w:eastAsiaTheme="minorEastAsia" w:cstheme="minorBidi"/>
                <w:sz w:val="24"/>
                <w:szCs w:val="24"/>
                <w:lang w:val="en-US"/>
              </w:rPr>
              <w:t>D</w:t>
            </w:r>
            <w:r w:rsidRPr="00F83132">
              <w:rPr>
                <w:rFonts w:eastAsiaTheme="minorEastAsia" w:cstheme="minorBidi"/>
                <w:sz w:val="24"/>
                <w:szCs w:val="24"/>
                <w:lang w:val="en-US"/>
              </w:rPr>
              <w:t>egree in Economics (from the London School of Economics) and work part-time as a Philology university professor, which strongly qualifies me for business, marketing and literature translations.</w:t>
            </w:r>
          </w:p>
        </w:tc>
      </w:tr>
      <w:tr w:rsidR="00ED2B9B" w:rsidRPr="00A81F56" w14:paraId="442C6B74" w14:textId="77777777" w:rsidTr="00911B97">
        <w:trPr>
          <w:gridAfter w:val="1"/>
          <w:cnfStyle w:val="000000100000" w:firstRow="0" w:lastRow="0" w:firstColumn="0" w:lastColumn="0" w:oddVBand="0" w:evenVBand="0" w:oddHBand="1" w:evenHBand="0" w:firstRowFirstColumn="0" w:firstRowLastColumn="0" w:lastRowFirstColumn="0" w:lastRowLastColumn="0"/>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46A4E239" w14:textId="77777777" w:rsidR="00ED2B9B" w:rsidRPr="006137E2" w:rsidRDefault="00ED2B9B" w:rsidP="00ED2B9B">
            <w:pPr>
              <w:spacing w:before="0" w:after="0" w:line="240" w:lineRule="auto"/>
              <w:rPr>
                <w:rFonts w:eastAsiaTheme="minorEastAsia" w:cstheme="minorBidi"/>
                <w:b/>
                <w:color w:val="548DD4" w:themeColor="text2" w:themeTint="99"/>
                <w:sz w:val="28"/>
                <w:szCs w:val="28"/>
                <w:lang w:val="en-US"/>
              </w:rPr>
            </w:pPr>
            <w:r w:rsidRPr="006137E2">
              <w:rPr>
                <w:rFonts w:eastAsiaTheme="minorEastAsia" w:cstheme="minorBidi"/>
                <w:b/>
                <w:color w:val="548DD4" w:themeColor="text2" w:themeTint="99"/>
                <w:sz w:val="28"/>
                <w:szCs w:val="28"/>
                <w:lang w:val="en-US"/>
              </w:rPr>
              <w:t>Languages Proficiency</w:t>
            </w:r>
          </w:p>
        </w:tc>
        <w:tc>
          <w:tcPr>
            <w:tcW w:w="3378" w:type="pct"/>
          </w:tcPr>
          <w:p w14:paraId="3E878750" w14:textId="77777777" w:rsidR="00F83132" w:rsidRPr="00F83132" w:rsidRDefault="00F83132" w:rsidP="00F83132">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 xml:space="preserve">Spanish: Native speaker </w:t>
            </w:r>
          </w:p>
          <w:p w14:paraId="705EE366" w14:textId="388D7A7C" w:rsidR="00F83132" w:rsidRDefault="007253DD" w:rsidP="007253DD">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French:</w:t>
            </w:r>
            <w:r>
              <w:rPr>
                <w:rFonts w:eastAsiaTheme="minorEastAsia" w:cstheme="minorBidi"/>
                <w:sz w:val="24"/>
                <w:szCs w:val="24"/>
                <w:lang w:val="en-US"/>
              </w:rPr>
              <w:t xml:space="preserve"> Near Native</w:t>
            </w:r>
          </w:p>
          <w:p w14:paraId="6FE520E9" w14:textId="7DECAEF7" w:rsidR="00ED2B9B" w:rsidRPr="00F76474" w:rsidRDefault="00F83132" w:rsidP="007253DD">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sz w:val="24"/>
                <w:szCs w:val="24"/>
                <w:lang w:val="en-US"/>
              </w:rPr>
            </w:pPr>
            <w:r w:rsidRPr="00F83132">
              <w:rPr>
                <w:rFonts w:eastAsiaTheme="minorEastAsia" w:cstheme="minorBidi"/>
                <w:sz w:val="24"/>
                <w:szCs w:val="24"/>
                <w:lang w:val="en-US"/>
              </w:rPr>
              <w:t xml:space="preserve">English: Certificate from Cambridge University; Bachelor’s degree from a UK university (LSE) </w:t>
            </w:r>
          </w:p>
        </w:tc>
      </w:tr>
      <w:tr w:rsidR="00ED2B9B" w:rsidRPr="00A81F56" w14:paraId="7AF438FD" w14:textId="77777777" w:rsidTr="00911B97">
        <w:trPr>
          <w:gridAfter w:val="1"/>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77230EB0" w14:textId="77777777" w:rsidR="00ED2B9B" w:rsidRPr="006137E2" w:rsidRDefault="00ED2B9B" w:rsidP="00ED2B9B">
            <w:pPr>
              <w:spacing w:before="0" w:after="0" w:line="240" w:lineRule="auto"/>
              <w:rPr>
                <w:rFonts w:eastAsiaTheme="minorEastAsia" w:cstheme="minorBidi"/>
                <w:b/>
                <w:color w:val="548DD4" w:themeColor="text2" w:themeTint="99"/>
                <w:sz w:val="28"/>
                <w:szCs w:val="28"/>
                <w:lang w:val="en-US"/>
              </w:rPr>
            </w:pPr>
            <w:r w:rsidRPr="006137E2">
              <w:rPr>
                <w:rFonts w:eastAsiaTheme="minorEastAsia" w:cstheme="minorBidi"/>
                <w:b/>
                <w:color w:val="548DD4" w:themeColor="text2" w:themeTint="99"/>
                <w:sz w:val="28"/>
                <w:szCs w:val="28"/>
                <w:lang w:val="en-US"/>
              </w:rPr>
              <w:lastRenderedPageBreak/>
              <w:t>Areas of Expertise:</w:t>
            </w:r>
          </w:p>
        </w:tc>
        <w:tc>
          <w:tcPr>
            <w:tcW w:w="3378" w:type="pct"/>
          </w:tcPr>
          <w:p w14:paraId="2E793508" w14:textId="53DF312D" w:rsidR="00ED2B9B" w:rsidRPr="00F76474" w:rsidRDefault="00F83132" w:rsidP="007253DD">
            <w:pPr>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lang w:val="en-US"/>
              </w:rPr>
            </w:pPr>
            <w:r>
              <w:rPr>
                <w:rFonts w:eastAsiaTheme="minorEastAsia" w:cstheme="minorBidi"/>
                <w:sz w:val="24"/>
                <w:szCs w:val="24"/>
                <w:lang w:val="en-US"/>
              </w:rPr>
              <w:t xml:space="preserve">Technical, </w:t>
            </w:r>
            <w:r w:rsidRPr="00F83132">
              <w:rPr>
                <w:rFonts w:eastAsiaTheme="minorEastAsia" w:cstheme="minorBidi"/>
                <w:sz w:val="24"/>
                <w:szCs w:val="24"/>
                <w:lang w:val="en-US"/>
              </w:rPr>
              <w:t>legal, business and marketing translations</w:t>
            </w:r>
            <w:bookmarkStart w:id="1" w:name="_GoBack"/>
            <w:bookmarkEnd w:id="1"/>
          </w:p>
        </w:tc>
      </w:tr>
      <w:tr w:rsidR="00ED2B9B" w:rsidRPr="00A81F56" w14:paraId="108D100A" w14:textId="77777777" w:rsidTr="00911B97">
        <w:trPr>
          <w:gridAfter w:val="1"/>
          <w:cnfStyle w:val="000000100000" w:firstRow="0" w:lastRow="0" w:firstColumn="0" w:lastColumn="0" w:oddVBand="0" w:evenVBand="0" w:oddHBand="1" w:evenHBand="0" w:firstRowFirstColumn="0" w:firstRowLastColumn="0" w:lastRowFirstColumn="0" w:lastRowLastColumn="0"/>
          <w:wAfter w:w="421" w:type="pct"/>
        </w:trPr>
        <w:tc>
          <w:tcPr>
            <w:cnfStyle w:val="001000000000" w:firstRow="0" w:lastRow="0" w:firstColumn="1" w:lastColumn="0" w:oddVBand="0" w:evenVBand="0" w:oddHBand="0" w:evenHBand="0" w:firstRowFirstColumn="0" w:firstRowLastColumn="0" w:lastRowFirstColumn="0" w:lastRowLastColumn="0"/>
            <w:tcW w:w="1201" w:type="pct"/>
            <w:noWrap/>
          </w:tcPr>
          <w:p w14:paraId="063B2DE3" w14:textId="77777777" w:rsidR="00ED2B9B" w:rsidRPr="006137E2" w:rsidRDefault="00ED2B9B" w:rsidP="00ED2B9B">
            <w:pPr>
              <w:spacing w:before="0" w:after="0" w:line="240" w:lineRule="auto"/>
              <w:rPr>
                <w:rFonts w:eastAsiaTheme="minorEastAsia" w:cstheme="minorBidi"/>
                <w:b/>
                <w:color w:val="548DD4" w:themeColor="text2" w:themeTint="99"/>
                <w:sz w:val="28"/>
                <w:szCs w:val="28"/>
                <w:lang w:val="en-US"/>
              </w:rPr>
            </w:pPr>
            <w:r>
              <w:rPr>
                <w:rFonts w:eastAsiaTheme="minorEastAsia" w:cstheme="minorBidi"/>
                <w:b/>
                <w:color w:val="548DD4" w:themeColor="text2" w:themeTint="99"/>
                <w:sz w:val="28"/>
                <w:szCs w:val="28"/>
                <w:lang w:val="en-US"/>
              </w:rPr>
              <w:t>Software</w:t>
            </w:r>
          </w:p>
        </w:tc>
        <w:tc>
          <w:tcPr>
            <w:tcW w:w="3378" w:type="pct"/>
          </w:tcPr>
          <w:p w14:paraId="275C0734" w14:textId="77777777" w:rsidR="00ED2B9B" w:rsidRDefault="00F83132" w:rsidP="00ED2B9B">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Bidi"/>
                <w:lang w:val="en-US"/>
              </w:rPr>
            </w:pPr>
            <w:r w:rsidRPr="00F83132">
              <w:rPr>
                <w:rFonts w:eastAsiaTheme="minorEastAsia" w:cstheme="minorBidi"/>
                <w:lang w:val="en-US"/>
              </w:rPr>
              <w:t>Adobe Acrobat, Easyling, MemoQ, Microsoft Excel, Microsoft Word, OmegaT, Powerpoint, SDL TRADOS, Wordfast</w:t>
            </w:r>
          </w:p>
        </w:tc>
      </w:tr>
    </w:tbl>
    <w:p w14:paraId="0EAD0150" w14:textId="77777777" w:rsidR="00B2444C" w:rsidRPr="00A81F56" w:rsidRDefault="00B2444C" w:rsidP="006137E2">
      <w:pPr>
        <w:spacing w:before="0" w:after="0" w:line="240" w:lineRule="auto"/>
        <w:rPr>
          <w:lang w:val="en-US"/>
        </w:rPr>
      </w:pPr>
    </w:p>
    <w:p w14:paraId="1E181DF3" w14:textId="77777777" w:rsidR="00B2444C" w:rsidRPr="00A81F56" w:rsidRDefault="00B2444C" w:rsidP="006137E2">
      <w:pPr>
        <w:spacing w:before="0" w:after="0" w:line="240" w:lineRule="auto"/>
        <w:jc w:val="center"/>
        <w:rPr>
          <w:i/>
          <w:sz w:val="24"/>
          <w:szCs w:val="24"/>
          <w:lang w:val="en-US"/>
        </w:rPr>
      </w:pPr>
      <w:r w:rsidRPr="00A81F56">
        <w:rPr>
          <w:i/>
          <w:noProof/>
          <w:sz w:val="24"/>
          <w:szCs w:val="24"/>
          <w:lang w:val="en-US" w:eastAsia="zh-CN"/>
        </w:rPr>
        <w:t xml:space="preserve">       </w:t>
      </w:r>
    </w:p>
    <w:p w14:paraId="1E41BC7C" w14:textId="77777777" w:rsidR="003B6C9D" w:rsidRPr="003B6C9D" w:rsidRDefault="003B6C9D" w:rsidP="003B6C9D">
      <w:pPr>
        <w:spacing w:before="0" w:after="0" w:line="240" w:lineRule="auto"/>
        <w:rPr>
          <w:b/>
          <w:lang w:val="en-US"/>
        </w:rPr>
      </w:pPr>
      <w:r w:rsidRPr="003B6C9D">
        <w:rPr>
          <w:b/>
          <w:lang w:val="en-US"/>
        </w:rPr>
        <w:t xml:space="preserve">Recent Projects </w:t>
      </w:r>
    </w:p>
    <w:p w14:paraId="5AE8A648" w14:textId="77777777" w:rsidR="003B6C9D" w:rsidRPr="003B6C9D" w:rsidRDefault="003B6C9D" w:rsidP="003B6C9D">
      <w:pPr>
        <w:spacing w:before="0" w:after="0" w:line="240" w:lineRule="auto"/>
        <w:rPr>
          <w:lang w:val="en-US"/>
        </w:rPr>
      </w:pPr>
    </w:p>
    <w:p w14:paraId="2A3FEBB4" w14:textId="77777777" w:rsidR="003B6C9D" w:rsidRPr="003B6C9D" w:rsidRDefault="003B6C9D" w:rsidP="003B6C9D">
      <w:pPr>
        <w:spacing w:before="0" w:after="0" w:line="240" w:lineRule="auto"/>
        <w:rPr>
          <w:b/>
          <w:lang w:val="en-US"/>
        </w:rPr>
      </w:pPr>
      <w:r w:rsidRPr="003B6C9D">
        <w:rPr>
          <w:b/>
          <w:lang w:val="en-US"/>
        </w:rPr>
        <w:t xml:space="preserve">Technical texts </w:t>
      </w:r>
    </w:p>
    <w:p w14:paraId="7142202B" w14:textId="77777777" w:rsidR="003B6C9D" w:rsidRDefault="003B6C9D" w:rsidP="003B6C9D">
      <w:pPr>
        <w:spacing w:before="0" w:after="0" w:line="240" w:lineRule="auto"/>
        <w:rPr>
          <w:lang w:val="en-US"/>
        </w:rPr>
      </w:pPr>
      <w:r w:rsidRPr="003B6C9D">
        <w:rPr>
          <w:lang w:val="en-US"/>
        </w:rPr>
        <w:t xml:space="preserve">Installation, user, maintenance manuals for heat pumps (English, Swedish – German, &gt; 100.000 words) </w:t>
      </w:r>
    </w:p>
    <w:p w14:paraId="10D91247" w14:textId="77777777" w:rsidR="003B6C9D" w:rsidRDefault="003B6C9D" w:rsidP="003B6C9D">
      <w:pPr>
        <w:spacing w:before="0" w:after="0" w:line="240" w:lineRule="auto"/>
        <w:rPr>
          <w:lang w:val="en-US"/>
        </w:rPr>
      </w:pPr>
      <w:r w:rsidRPr="003B6C9D">
        <w:rPr>
          <w:lang w:val="en-US"/>
        </w:rPr>
        <w:t>Catalogue of a large sauna and steam bath manufacturer (English – German, 12.000 words)</w:t>
      </w:r>
    </w:p>
    <w:p w14:paraId="729EDC9F" w14:textId="77777777" w:rsidR="003B6C9D" w:rsidRDefault="003B6C9D" w:rsidP="003B6C9D">
      <w:pPr>
        <w:spacing w:before="0" w:after="0" w:line="240" w:lineRule="auto"/>
        <w:rPr>
          <w:lang w:val="en-US"/>
        </w:rPr>
      </w:pPr>
      <w:r w:rsidRPr="003B6C9D">
        <w:rPr>
          <w:lang w:val="en-US"/>
        </w:rPr>
        <w:t xml:space="preserve">Website and brochures of Swedish manufacturer of silos and mixers (English, Swedish – German, ongoing projects) </w:t>
      </w:r>
    </w:p>
    <w:p w14:paraId="5382ADC1" w14:textId="77777777" w:rsidR="003B6C9D" w:rsidRDefault="003B6C9D" w:rsidP="003B6C9D">
      <w:pPr>
        <w:spacing w:before="0" w:after="0" w:line="240" w:lineRule="auto"/>
        <w:rPr>
          <w:lang w:val="en-US"/>
        </w:rPr>
      </w:pPr>
      <w:r w:rsidRPr="003B6C9D">
        <w:rPr>
          <w:lang w:val="en-US"/>
        </w:rPr>
        <w:t xml:space="preserve">Forklift operating and maintenance manuals (English – German, ongoing projects) </w:t>
      </w:r>
    </w:p>
    <w:p w14:paraId="5750B7D4" w14:textId="77777777" w:rsidR="003B6C9D" w:rsidRDefault="003B6C9D" w:rsidP="003B6C9D">
      <w:pPr>
        <w:spacing w:before="0" w:after="0" w:line="240" w:lineRule="auto"/>
        <w:rPr>
          <w:lang w:val="en-US"/>
        </w:rPr>
      </w:pPr>
      <w:r w:rsidRPr="003B6C9D">
        <w:rPr>
          <w:lang w:val="en-US"/>
        </w:rPr>
        <w:t xml:space="preserve">Product catalogue for linear motion systems (English – German, 55.700 words) </w:t>
      </w:r>
    </w:p>
    <w:p w14:paraId="4EA91D60" w14:textId="77777777" w:rsidR="003B6C9D" w:rsidRDefault="003B6C9D" w:rsidP="003B6C9D">
      <w:pPr>
        <w:spacing w:before="0" w:after="0" w:line="240" w:lineRule="auto"/>
        <w:rPr>
          <w:lang w:val="en-US"/>
        </w:rPr>
      </w:pPr>
      <w:r w:rsidRPr="003B6C9D">
        <w:rPr>
          <w:lang w:val="en-US"/>
        </w:rPr>
        <w:t xml:space="preserve">Material safety data sheets (English – German, ongoing projects) </w:t>
      </w:r>
    </w:p>
    <w:p w14:paraId="48D8D227" w14:textId="77777777" w:rsidR="003B6C9D" w:rsidRDefault="003B6C9D" w:rsidP="003B6C9D">
      <w:pPr>
        <w:spacing w:before="0" w:after="0" w:line="240" w:lineRule="auto"/>
        <w:rPr>
          <w:lang w:val="en-US"/>
        </w:rPr>
      </w:pPr>
      <w:r w:rsidRPr="003B6C9D">
        <w:rPr>
          <w:lang w:val="en-US"/>
        </w:rPr>
        <w:t>Floor grinding machine handbook (Swedish – German, 14.000 words)</w:t>
      </w:r>
    </w:p>
    <w:p w14:paraId="4102F9AF" w14:textId="77777777" w:rsidR="003B6C9D" w:rsidRDefault="003B6C9D" w:rsidP="003B6C9D">
      <w:pPr>
        <w:spacing w:before="0" w:after="0" w:line="240" w:lineRule="auto"/>
        <w:rPr>
          <w:lang w:val="en-US"/>
        </w:rPr>
      </w:pPr>
      <w:r w:rsidRPr="003B6C9D">
        <w:rPr>
          <w:lang w:val="en-US"/>
        </w:rPr>
        <w:t xml:space="preserve">Ticketing system manual (Swedish – German, 5.000 words) </w:t>
      </w:r>
    </w:p>
    <w:p w14:paraId="2A318E69" w14:textId="77777777" w:rsidR="003B6C9D" w:rsidRPr="003B6C9D" w:rsidRDefault="003B6C9D" w:rsidP="003B6C9D">
      <w:pPr>
        <w:spacing w:before="0" w:after="0" w:line="240" w:lineRule="auto"/>
        <w:rPr>
          <w:b/>
          <w:lang w:val="en-US"/>
        </w:rPr>
      </w:pPr>
    </w:p>
    <w:p w14:paraId="4A3111D5" w14:textId="77777777" w:rsidR="003B6C9D" w:rsidRDefault="003B6C9D" w:rsidP="003B6C9D">
      <w:pPr>
        <w:spacing w:before="0" w:after="0" w:line="240" w:lineRule="auto"/>
        <w:rPr>
          <w:lang w:val="en-US"/>
        </w:rPr>
      </w:pPr>
      <w:r w:rsidRPr="003B6C9D">
        <w:rPr>
          <w:b/>
          <w:lang w:val="en-US"/>
        </w:rPr>
        <w:t>Contracts</w:t>
      </w:r>
      <w:r w:rsidRPr="003B6C9D">
        <w:rPr>
          <w:lang w:val="en-US"/>
        </w:rPr>
        <w:t xml:space="preserve"> </w:t>
      </w:r>
    </w:p>
    <w:p w14:paraId="5786015A" w14:textId="77777777" w:rsidR="003B6C9D" w:rsidRDefault="003B6C9D" w:rsidP="003B6C9D">
      <w:pPr>
        <w:spacing w:before="0" w:after="0" w:line="240" w:lineRule="auto"/>
        <w:rPr>
          <w:lang w:val="en-US"/>
        </w:rPr>
      </w:pPr>
      <w:r w:rsidRPr="003B6C9D">
        <w:rPr>
          <w:lang w:val="en-US"/>
        </w:rPr>
        <w:t xml:space="preserve">International Sales Service Agreements Cooperation and Purchase Agreement (English – German, 14.600 words) </w:t>
      </w:r>
    </w:p>
    <w:p w14:paraId="4AEEC5E4" w14:textId="77777777" w:rsidR="003B6C9D" w:rsidRDefault="003B6C9D" w:rsidP="003B6C9D">
      <w:pPr>
        <w:spacing w:before="0" w:after="0" w:line="240" w:lineRule="auto"/>
        <w:rPr>
          <w:lang w:val="en-US"/>
        </w:rPr>
      </w:pPr>
      <w:r w:rsidRPr="003B6C9D">
        <w:rPr>
          <w:lang w:val="en-US"/>
        </w:rPr>
        <w:t xml:space="preserve">Service Partner Agreements Customer/Vendor Confidentiality Agreements General Terms and Conditions of Purchase/Sale </w:t>
      </w:r>
    </w:p>
    <w:p w14:paraId="452AA0C2" w14:textId="77777777" w:rsidR="003B6C9D" w:rsidRDefault="003B6C9D" w:rsidP="003B6C9D">
      <w:pPr>
        <w:spacing w:before="0" w:after="0" w:line="240" w:lineRule="auto"/>
        <w:rPr>
          <w:lang w:val="en-US"/>
        </w:rPr>
      </w:pPr>
    </w:p>
    <w:p w14:paraId="0F65FFA8" w14:textId="77777777" w:rsidR="003B6C9D" w:rsidRPr="003B6C9D" w:rsidRDefault="003B6C9D" w:rsidP="003B6C9D">
      <w:pPr>
        <w:spacing w:before="0" w:after="0" w:line="240" w:lineRule="auto"/>
        <w:rPr>
          <w:b/>
          <w:lang w:val="en-US"/>
        </w:rPr>
      </w:pPr>
      <w:r w:rsidRPr="003B6C9D">
        <w:rPr>
          <w:b/>
          <w:lang w:val="en-US"/>
        </w:rPr>
        <w:t xml:space="preserve">SAP </w:t>
      </w:r>
    </w:p>
    <w:p w14:paraId="570D86F4" w14:textId="77777777" w:rsidR="003B6C9D" w:rsidRDefault="003B6C9D" w:rsidP="003B6C9D">
      <w:pPr>
        <w:spacing w:before="0" w:after="0" w:line="240" w:lineRule="auto"/>
        <w:rPr>
          <w:lang w:val="en-US"/>
        </w:rPr>
      </w:pPr>
      <w:r w:rsidRPr="003B6C9D">
        <w:rPr>
          <w:lang w:val="en-US"/>
        </w:rPr>
        <w:t xml:space="preserve">Marketing texts (English – German, 40.000 words) </w:t>
      </w:r>
    </w:p>
    <w:p w14:paraId="3CFF1DF3" w14:textId="77777777" w:rsidR="003B6C9D" w:rsidRDefault="003B6C9D" w:rsidP="003B6C9D">
      <w:pPr>
        <w:spacing w:before="0" w:after="0" w:line="240" w:lineRule="auto"/>
        <w:rPr>
          <w:lang w:val="en-US"/>
        </w:rPr>
      </w:pPr>
      <w:r w:rsidRPr="003B6C9D">
        <w:rPr>
          <w:lang w:val="en-US"/>
        </w:rPr>
        <w:t xml:space="preserve">General Terms and Conditions for several SAP Programs (English – German) </w:t>
      </w:r>
    </w:p>
    <w:p w14:paraId="222CCEEB" w14:textId="77777777" w:rsidR="003B6C9D" w:rsidRDefault="003B6C9D" w:rsidP="003B6C9D">
      <w:pPr>
        <w:spacing w:before="0" w:after="0" w:line="240" w:lineRule="auto"/>
        <w:rPr>
          <w:lang w:val="en-US"/>
        </w:rPr>
      </w:pPr>
      <w:r w:rsidRPr="003B6C9D">
        <w:rPr>
          <w:lang w:val="en-US"/>
        </w:rPr>
        <w:t xml:space="preserve">System translations, help texts (English – German) </w:t>
      </w:r>
    </w:p>
    <w:p w14:paraId="2C0AC678" w14:textId="77777777" w:rsidR="003B6C9D" w:rsidRDefault="003B6C9D" w:rsidP="003B6C9D">
      <w:pPr>
        <w:spacing w:before="0" w:after="0" w:line="240" w:lineRule="auto"/>
        <w:rPr>
          <w:lang w:val="en-US"/>
        </w:rPr>
      </w:pPr>
      <w:r w:rsidRPr="003B6C9D">
        <w:rPr>
          <w:lang w:val="en-US"/>
        </w:rPr>
        <w:t xml:space="preserve">E-Learning, training material (English – German) </w:t>
      </w:r>
    </w:p>
    <w:p w14:paraId="346CACCE" w14:textId="77777777" w:rsidR="003B6C9D" w:rsidRDefault="003B6C9D" w:rsidP="003B6C9D">
      <w:pPr>
        <w:spacing w:before="0" w:after="0" w:line="240" w:lineRule="auto"/>
        <w:rPr>
          <w:lang w:val="en-US"/>
        </w:rPr>
      </w:pPr>
      <w:r w:rsidRPr="003B6C9D">
        <w:rPr>
          <w:lang w:val="en-US"/>
        </w:rPr>
        <w:t>Service/Alliance/Support Agreements (English – German)</w:t>
      </w:r>
    </w:p>
    <w:p w14:paraId="482E320D" w14:textId="77777777" w:rsidR="003B6C9D" w:rsidRDefault="003B6C9D" w:rsidP="003B6C9D">
      <w:pPr>
        <w:spacing w:before="0" w:after="0" w:line="240" w:lineRule="auto"/>
        <w:rPr>
          <w:lang w:val="en-US"/>
        </w:rPr>
      </w:pPr>
    </w:p>
    <w:p w14:paraId="2F43070C" w14:textId="77777777" w:rsidR="003B6C9D" w:rsidRPr="003B6C9D" w:rsidRDefault="003B6C9D" w:rsidP="003B6C9D">
      <w:pPr>
        <w:spacing w:before="0" w:after="0" w:line="240" w:lineRule="auto"/>
        <w:rPr>
          <w:b/>
          <w:lang w:val="en-US"/>
        </w:rPr>
      </w:pPr>
      <w:r w:rsidRPr="003B6C9D">
        <w:rPr>
          <w:b/>
          <w:lang w:val="en-US"/>
        </w:rPr>
        <w:t>IT</w:t>
      </w:r>
    </w:p>
    <w:p w14:paraId="39722789" w14:textId="77777777" w:rsidR="003B6C9D" w:rsidRDefault="003B6C9D" w:rsidP="003B6C9D">
      <w:pPr>
        <w:spacing w:before="0" w:after="0" w:line="240" w:lineRule="auto"/>
        <w:rPr>
          <w:lang w:val="en-US"/>
        </w:rPr>
      </w:pPr>
      <w:r w:rsidRPr="003B6C9D">
        <w:rPr>
          <w:lang w:val="en-US"/>
        </w:rPr>
        <w:t xml:space="preserve">Whitepapers on computer and network security and VoIP (English – German, 5.700 words ) </w:t>
      </w:r>
    </w:p>
    <w:p w14:paraId="6B6373E1" w14:textId="77777777" w:rsidR="003B6C9D" w:rsidRDefault="003B6C9D" w:rsidP="003B6C9D">
      <w:pPr>
        <w:spacing w:before="0" w:after="0" w:line="240" w:lineRule="auto"/>
        <w:rPr>
          <w:lang w:val="en-US"/>
        </w:rPr>
      </w:pPr>
      <w:r w:rsidRPr="003B6C9D">
        <w:rPr>
          <w:lang w:val="en-US"/>
        </w:rPr>
        <w:t xml:space="preserve">Oracle Management System User Guide (English – German, 100.000 words) </w:t>
      </w:r>
    </w:p>
    <w:p w14:paraId="61617905" w14:textId="77777777" w:rsidR="003B6C9D" w:rsidRDefault="003B6C9D" w:rsidP="003B6C9D">
      <w:pPr>
        <w:spacing w:before="0" w:after="0" w:line="240" w:lineRule="auto"/>
        <w:rPr>
          <w:lang w:val="en-US"/>
        </w:rPr>
      </w:pPr>
    </w:p>
    <w:p w14:paraId="736C9F70" w14:textId="77777777" w:rsidR="003B6C9D" w:rsidRPr="003B6C9D" w:rsidRDefault="003B6C9D" w:rsidP="003B6C9D">
      <w:pPr>
        <w:spacing w:before="0" w:after="0" w:line="240" w:lineRule="auto"/>
        <w:rPr>
          <w:b/>
          <w:lang w:val="en-US"/>
        </w:rPr>
      </w:pPr>
      <w:r w:rsidRPr="003B6C9D">
        <w:rPr>
          <w:b/>
          <w:lang w:val="en-US"/>
        </w:rPr>
        <w:t xml:space="preserve">MySQL Reference Manual </w:t>
      </w:r>
    </w:p>
    <w:p w14:paraId="292D77BC" w14:textId="77777777" w:rsidR="003B6C9D" w:rsidRDefault="003B6C9D" w:rsidP="003B6C9D">
      <w:pPr>
        <w:spacing w:before="0" w:after="0" w:line="240" w:lineRule="auto"/>
        <w:rPr>
          <w:lang w:val="en-US"/>
        </w:rPr>
      </w:pPr>
      <w:r w:rsidRPr="003B6C9D">
        <w:rPr>
          <w:lang w:val="en-US"/>
        </w:rPr>
        <w:t xml:space="preserve">Online reference manual (English – German, 35.000 words)  </w:t>
      </w:r>
    </w:p>
    <w:p w14:paraId="50573E70" w14:textId="77777777" w:rsidR="003B6C9D" w:rsidRDefault="003B6C9D" w:rsidP="003B6C9D">
      <w:pPr>
        <w:spacing w:before="0" w:after="0" w:line="240" w:lineRule="auto"/>
        <w:rPr>
          <w:lang w:val="en-US"/>
        </w:rPr>
      </w:pPr>
      <w:r w:rsidRPr="003B6C9D">
        <w:rPr>
          <w:lang w:val="en-US"/>
        </w:rPr>
        <w:t xml:space="preserve">Quality Management Quality Management Charter of a large German company (English – German, 15.000 words) </w:t>
      </w:r>
    </w:p>
    <w:p w14:paraId="3E03320B" w14:textId="77777777" w:rsidR="003B6C9D" w:rsidRDefault="003B6C9D" w:rsidP="003B6C9D">
      <w:pPr>
        <w:spacing w:before="0" w:after="0" w:line="240" w:lineRule="auto"/>
        <w:rPr>
          <w:lang w:val="en-US"/>
        </w:rPr>
      </w:pPr>
      <w:r w:rsidRPr="003B6C9D">
        <w:rPr>
          <w:lang w:val="en-US"/>
        </w:rPr>
        <w:t xml:space="preserve">Quality Management Handbook of a Swedish manufacturer of coatings and inks (English – German, 14.000 words) </w:t>
      </w:r>
    </w:p>
    <w:p w14:paraId="1BA3A44B" w14:textId="77777777" w:rsidR="003B6C9D" w:rsidRDefault="003B6C9D" w:rsidP="003B6C9D">
      <w:pPr>
        <w:spacing w:before="0" w:after="0" w:line="240" w:lineRule="auto"/>
        <w:rPr>
          <w:lang w:val="en-US"/>
        </w:rPr>
      </w:pPr>
    </w:p>
    <w:p w14:paraId="6FE291FB" w14:textId="77777777" w:rsidR="003B6C9D" w:rsidRPr="003B6C9D" w:rsidRDefault="003B6C9D" w:rsidP="003B6C9D">
      <w:pPr>
        <w:spacing w:before="0" w:after="0" w:line="240" w:lineRule="auto"/>
        <w:rPr>
          <w:b/>
          <w:lang w:val="en-US"/>
        </w:rPr>
      </w:pPr>
      <w:r w:rsidRPr="003B6C9D">
        <w:rPr>
          <w:b/>
          <w:lang w:val="en-US"/>
        </w:rPr>
        <w:t xml:space="preserve">Other </w:t>
      </w:r>
    </w:p>
    <w:p w14:paraId="620747FD" w14:textId="77777777" w:rsidR="00B2444C" w:rsidRPr="00A81F56" w:rsidRDefault="003B6C9D" w:rsidP="003B6C9D">
      <w:pPr>
        <w:spacing w:before="0" w:after="0" w:line="240" w:lineRule="auto"/>
        <w:rPr>
          <w:lang w:val="en-US"/>
        </w:rPr>
      </w:pPr>
      <w:r w:rsidRPr="003B6C9D">
        <w:rPr>
          <w:lang w:val="en-US"/>
        </w:rPr>
        <w:t>Guide to Financial Issues relating to Indirect Actions relating to FP7 (English – German, 33.000 words)</w:t>
      </w:r>
    </w:p>
    <w:p w14:paraId="4C618DD9" w14:textId="77777777" w:rsidR="003E4866" w:rsidRPr="00A81F56" w:rsidRDefault="003E4866" w:rsidP="006137E2">
      <w:pPr>
        <w:spacing w:before="0" w:after="0" w:line="240" w:lineRule="auto"/>
        <w:rPr>
          <w:lang w:val="en-US"/>
        </w:rPr>
      </w:pPr>
      <w:r w:rsidRPr="00A81F56">
        <w:rPr>
          <w:lang w:val="en-US"/>
        </w:rPr>
        <w:br w:type="page"/>
      </w:r>
    </w:p>
    <w:sectPr w:rsidR="003E4866" w:rsidRPr="00A81F56" w:rsidSect="00A81F56">
      <w:headerReference w:type="default" r:id="rId10"/>
      <w:footerReference w:type="default" r:id="rId11"/>
      <w:type w:val="continuous"/>
      <w:pgSz w:w="11907" w:h="16840" w:code="9"/>
      <w:pgMar w:top="1134" w:right="1361" w:bottom="993" w:left="1361" w:header="426"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8C2B3" w14:textId="77777777" w:rsidR="00285AC5" w:rsidRDefault="00285AC5">
      <w:r>
        <w:separator/>
      </w:r>
    </w:p>
  </w:endnote>
  <w:endnote w:type="continuationSeparator" w:id="0">
    <w:p w14:paraId="026D2784" w14:textId="77777777" w:rsidR="00285AC5" w:rsidRDefault="0028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FreeSans">
    <w:altName w:val="Times New Roman"/>
    <w:charset w:val="01"/>
    <w:family w:val="auto"/>
    <w:pitch w:val="variable"/>
  </w:font>
  <w:font w:name="Liberation Sans">
    <w:altName w:val="Arial"/>
    <w:charset w:val="01"/>
    <w:family w:val="swiss"/>
    <w:pitch w:val="variable"/>
  </w:font>
  <w:font w:name="MyriadPro-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E114" w14:textId="77777777" w:rsidR="003A6A9D" w:rsidRPr="00CB30B9" w:rsidRDefault="00AE0AB8">
    <w:pPr>
      <w:pStyle w:val="Footer"/>
      <w:rPr>
        <w:rFonts w:cs="MyriadPro-Semibold"/>
        <w:color w:val="17365D" w:themeColor="text2" w:themeShade="BF"/>
        <w:sz w:val="20"/>
        <w:lang w:val="en-US"/>
      </w:rPr>
    </w:pPr>
    <w:r>
      <w:rPr>
        <w:noProof/>
        <w:lang w:val="pt-BR" w:eastAsia="pt-BR"/>
      </w:rPr>
      <w:drawing>
        <wp:anchor distT="0" distB="0" distL="114300" distR="114300" simplePos="0" relativeHeight="251678720" behindDoc="0" locked="0" layoutInCell="1" allowOverlap="1" wp14:anchorId="65A39DF2" wp14:editId="50EF270D">
          <wp:simplePos x="0" y="0"/>
          <wp:positionH relativeFrom="column">
            <wp:posOffset>1356583</wp:posOffset>
          </wp:positionH>
          <wp:positionV relativeFrom="paragraph">
            <wp:posOffset>200025</wp:posOffset>
          </wp:positionV>
          <wp:extent cx="574675" cy="421005"/>
          <wp:effectExtent l="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675" cy="421005"/>
                  </a:xfrm>
                  <a:prstGeom prst="rect">
                    <a:avLst/>
                  </a:prstGeom>
                </pic:spPr>
              </pic:pic>
            </a:graphicData>
          </a:graphic>
        </wp:anchor>
      </w:drawing>
    </w:r>
    <w:r>
      <w:rPr>
        <w:noProof/>
        <w:lang w:val="pt-BR" w:eastAsia="pt-BR"/>
      </w:rPr>
      <w:drawing>
        <wp:anchor distT="0" distB="0" distL="114300" distR="114300" simplePos="0" relativeHeight="251679744" behindDoc="0" locked="0" layoutInCell="1" allowOverlap="1" wp14:anchorId="01BA0B46" wp14:editId="594F1EF8">
          <wp:simplePos x="0" y="0"/>
          <wp:positionH relativeFrom="column">
            <wp:posOffset>1990313</wp:posOffset>
          </wp:positionH>
          <wp:positionV relativeFrom="paragraph">
            <wp:posOffset>165100</wp:posOffset>
          </wp:positionV>
          <wp:extent cx="575945" cy="468630"/>
          <wp:effectExtent l="0" t="0" r="0" b="762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75945" cy="468630"/>
                  </a:xfrm>
                  <a:prstGeom prst="rect">
                    <a:avLst/>
                  </a:prstGeom>
                </pic:spPr>
              </pic:pic>
            </a:graphicData>
          </a:graphic>
          <wp14:sizeRelH relativeFrom="margin">
            <wp14:pctWidth>0</wp14:pctWidth>
          </wp14:sizeRelH>
          <wp14:sizeRelV relativeFrom="margin">
            <wp14:pctHeight>0</wp14:pctHeight>
          </wp14:sizeRelV>
        </wp:anchor>
      </w:drawing>
    </w:r>
    <w:r>
      <w:rPr>
        <w:i/>
        <w:noProof/>
        <w:sz w:val="24"/>
        <w:szCs w:val="24"/>
        <w:lang w:val="pt-BR" w:eastAsia="pt-BR"/>
      </w:rPr>
      <w:drawing>
        <wp:anchor distT="0" distB="0" distL="114300" distR="114300" simplePos="0" relativeHeight="251675648" behindDoc="0" locked="0" layoutInCell="1" allowOverlap="1" wp14:anchorId="4B64062F" wp14:editId="574E0DBE">
          <wp:simplePos x="0" y="0"/>
          <wp:positionH relativeFrom="column">
            <wp:posOffset>897008</wp:posOffset>
          </wp:positionH>
          <wp:positionV relativeFrom="paragraph">
            <wp:posOffset>168275</wp:posOffset>
          </wp:positionV>
          <wp:extent cx="417830" cy="454660"/>
          <wp:effectExtent l="0" t="0" r="1270" b="2540"/>
          <wp:wrapNone/>
          <wp:docPr id="3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_logo_web_corp.t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417830" cy="454660"/>
                  </a:xfrm>
                  <a:prstGeom prst="rect">
                    <a:avLst/>
                  </a:prstGeom>
                </pic:spPr>
              </pic:pic>
            </a:graphicData>
          </a:graphic>
        </wp:anchor>
      </w:drawing>
    </w:r>
    <w:r>
      <w:rPr>
        <w:i/>
        <w:noProof/>
        <w:sz w:val="24"/>
        <w:szCs w:val="24"/>
        <w:lang w:val="pt-BR" w:eastAsia="pt-BR"/>
      </w:rPr>
      <w:drawing>
        <wp:anchor distT="0" distB="0" distL="114300" distR="114300" simplePos="0" relativeHeight="251674624" behindDoc="0" locked="0" layoutInCell="1" allowOverlap="1" wp14:anchorId="6872159A" wp14:editId="7BB39E24">
          <wp:simplePos x="0" y="0"/>
          <wp:positionH relativeFrom="column">
            <wp:posOffset>143518</wp:posOffset>
          </wp:positionH>
          <wp:positionV relativeFrom="paragraph">
            <wp:posOffset>165100</wp:posOffset>
          </wp:positionV>
          <wp:extent cx="676275" cy="422275"/>
          <wp:effectExtent l="0" t="0" r="9525" b="0"/>
          <wp:wrapNone/>
          <wp:docPr id="3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_Logo_25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6275" cy="422275"/>
                  </a:xfrm>
                  <a:prstGeom prst="rect">
                    <a:avLst/>
                  </a:prstGeom>
                </pic:spPr>
              </pic:pic>
            </a:graphicData>
          </a:graphic>
        </wp:anchor>
      </w:drawing>
    </w:r>
    <w:r>
      <w:rPr>
        <w:noProof/>
        <w:lang w:val="pt-BR" w:eastAsia="pt-BR"/>
      </w:rPr>
      <mc:AlternateContent>
        <mc:Choice Requires="wps">
          <w:drawing>
            <wp:anchor distT="0" distB="0" distL="114300" distR="114300" simplePos="0" relativeHeight="251677696" behindDoc="0" locked="0" layoutInCell="1" allowOverlap="1" wp14:anchorId="34C6CC2E" wp14:editId="4993D95A">
              <wp:simplePos x="0" y="0"/>
              <wp:positionH relativeFrom="column">
                <wp:posOffset>3585210</wp:posOffset>
              </wp:positionH>
              <wp:positionV relativeFrom="paragraph">
                <wp:posOffset>82550</wp:posOffset>
              </wp:positionV>
              <wp:extent cx="2425065" cy="1828800"/>
              <wp:effectExtent l="0" t="0" r="0" b="2540"/>
              <wp:wrapSquare wrapText="bothSides"/>
              <wp:docPr id="15" name="Cuadro de texto 7"/>
              <wp:cNvGraphicFramePr/>
              <a:graphic xmlns:a="http://schemas.openxmlformats.org/drawingml/2006/main">
                <a:graphicData uri="http://schemas.microsoft.com/office/word/2010/wordprocessingShape">
                  <wps:wsp>
                    <wps:cNvSpPr txBox="1"/>
                    <wps:spPr>
                      <a:xfrm>
                        <a:off x="0" y="0"/>
                        <a:ext cx="2425065" cy="1828800"/>
                      </a:xfrm>
                      <a:prstGeom prst="rect">
                        <a:avLst/>
                      </a:prstGeom>
                      <a:noFill/>
                      <a:ln w="6350">
                        <a:noFill/>
                      </a:ln>
                      <a:effectLst/>
                    </wps:spPr>
                    <wps:txbx>
                      <w:txbxContent>
                        <w:p w14:paraId="2E07CF34" w14:textId="77777777" w:rsidR="00AE0AB8" w:rsidRPr="00660515" w:rsidRDefault="00AE0AB8" w:rsidP="00AE0AB8">
                          <w:pPr>
                            <w:spacing w:before="0" w:after="0" w:line="240" w:lineRule="auto"/>
                            <w:rPr>
                              <w:lang w:val="en-US"/>
                            </w:rPr>
                          </w:pPr>
                          <w:r w:rsidRPr="00660515">
                            <w:rPr>
                              <w:lang w:val="en-US"/>
                            </w:rPr>
                            <w:t>© Wagner Consulting LLC</w:t>
                          </w:r>
                        </w:p>
                        <w:p w14:paraId="7CA4D255" w14:textId="77777777" w:rsidR="00AE0AB8" w:rsidRPr="00660515" w:rsidRDefault="00285AC5" w:rsidP="00AE0AB8">
                          <w:pPr>
                            <w:spacing w:before="0" w:after="0" w:line="240" w:lineRule="auto"/>
                            <w:rPr>
                              <w:rFonts w:cs="Arial"/>
                              <w:lang w:val="en-US"/>
                            </w:rPr>
                          </w:pPr>
                          <w:hyperlink r:id="rId5" w:history="1">
                            <w:r w:rsidR="00AE0AB8" w:rsidRPr="00660515">
                              <w:rPr>
                                <w:rStyle w:val="Hyperlink"/>
                                <w:rFonts w:cs="Arial"/>
                                <w:lang w:val="en-US"/>
                              </w:rPr>
                              <w:t>http://www.vip-translator.com</w:t>
                            </w:r>
                          </w:hyperlink>
                        </w:p>
                        <w:p w14:paraId="5A25FBEA" w14:textId="77777777" w:rsidR="00AE0AB8" w:rsidRPr="00D20035" w:rsidRDefault="00285AC5" w:rsidP="00AE0AB8">
                          <w:pPr>
                            <w:spacing w:after="0" w:line="240" w:lineRule="auto"/>
                            <w:rPr>
                              <w:lang w:val="en-US"/>
                            </w:rPr>
                          </w:pPr>
                          <w:hyperlink r:id="rId6" w:history="1">
                            <w:r w:rsidR="00AE0AB8" w:rsidRPr="00660515">
                              <w:rPr>
                                <w:rStyle w:val="Hyperlink"/>
                                <w:rFonts w:cs="Arial"/>
                                <w:lang w:val="en-US"/>
                              </w:rPr>
                              <w:t>philadelphia@wagner-international.com</w:t>
                            </w:r>
                          </w:hyperlink>
                          <w:r w:rsidR="00AE0AB8" w:rsidRPr="00660515">
                            <w:rPr>
                              <w:rFonts w:cs="Arial"/>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CAC7E0" id="_x0000_t202" coordsize="21600,21600" o:spt="202" path="m,l,21600r21600,l21600,xe">
              <v:stroke joinstyle="miter"/>
              <v:path gradientshapeok="t" o:connecttype="rect"/>
            </v:shapetype>
            <v:shape id="Cuadro de texto 7" o:spid="_x0000_s1026" type="#_x0000_t202" style="position:absolute;margin-left:282.3pt;margin-top:6.5pt;width:190.95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" filled="f" stroked="f" strokeweight=".5pt">
              <v:textbox style="mso-fit-shape-to-text:t">
                <w:txbxContent>
                  <w:p w:rsidR="00AE0AB8" w:rsidRPr="00660515" w:rsidRDefault="00AE0AB8" w:rsidP="00AE0AB8">
                    <w:pPr>
                      <w:spacing w:before="0" w:after="0" w:line="240" w:lineRule="auto"/>
                      <w:rPr>
                        <w:lang w:val="en-US"/>
                      </w:rPr>
                    </w:pPr>
                    <w:r w:rsidRPr="00660515">
                      <w:rPr>
                        <w:lang w:val="en-US"/>
                      </w:rPr>
                      <w:t>© Wagner Consulting LLC</w:t>
                    </w:r>
                  </w:p>
                  <w:p w:rsidR="00AE0AB8" w:rsidRPr="00660515" w:rsidRDefault="00B1685E" w:rsidP="00AE0AB8">
                    <w:pPr>
                      <w:spacing w:before="0" w:after="0" w:line="240" w:lineRule="auto"/>
                      <w:rPr>
                        <w:rFonts w:cs="Arial"/>
                        <w:lang w:val="en-US"/>
                      </w:rPr>
                    </w:pPr>
                    <w:hyperlink r:id="rId7" w:history="1">
                      <w:r w:rsidR="00AE0AB8" w:rsidRPr="00660515">
                        <w:rPr>
                          <w:rStyle w:val="a6"/>
                          <w:rFonts w:cs="Arial"/>
                          <w:lang w:val="en-US"/>
                        </w:rPr>
                        <w:t>http://www.vip-translator.com</w:t>
                      </w:r>
                    </w:hyperlink>
                  </w:p>
                  <w:p w:rsidR="00AE0AB8" w:rsidRPr="00D20035" w:rsidRDefault="00B1685E" w:rsidP="00AE0AB8">
                    <w:pPr>
                      <w:spacing w:after="0" w:line="240" w:lineRule="auto"/>
                      <w:rPr>
                        <w:lang w:val="en-US"/>
                      </w:rPr>
                    </w:pPr>
                    <w:hyperlink r:id="rId8" w:history="1">
                      <w:r w:rsidR="00AE0AB8" w:rsidRPr="00660515">
                        <w:rPr>
                          <w:rStyle w:val="a6"/>
                          <w:rFonts w:cs="Arial"/>
                          <w:lang w:val="en-US"/>
                        </w:rPr>
                        <w:t>philadelphia@wagner-international.com</w:t>
                      </w:r>
                    </w:hyperlink>
                    <w:r w:rsidR="00AE0AB8" w:rsidRPr="00660515">
                      <w:rPr>
                        <w:rFonts w:cs="Arial"/>
                        <w:lang w:val="en-US"/>
                      </w:rPr>
                      <w:t xml:space="preserve"> </w:t>
                    </w:r>
                  </w:p>
                </w:txbxContent>
              </v:textbox>
              <w10:wrap type="square"/>
            </v:shape>
          </w:pict>
        </mc:Fallback>
      </mc:AlternateContent>
    </w:r>
    <w:r w:rsidR="003A6A9D">
      <w:rPr>
        <w:noProof/>
        <w:lang w:val="pt-BR" w:eastAsia="pt-BR"/>
      </w:rPr>
      <mc:AlternateContent>
        <mc:Choice Requires="wps">
          <w:drawing>
            <wp:anchor distT="0" distB="0" distL="114300" distR="114300" simplePos="0" relativeHeight="251673600" behindDoc="0" locked="0" layoutInCell="1" allowOverlap="1" wp14:anchorId="480626F7" wp14:editId="2F11A055">
              <wp:simplePos x="0" y="0"/>
              <wp:positionH relativeFrom="column">
                <wp:posOffset>-857250</wp:posOffset>
              </wp:positionH>
              <wp:positionV relativeFrom="paragraph">
                <wp:posOffset>68580</wp:posOffset>
              </wp:positionV>
              <wp:extent cx="7533640" cy="5080"/>
              <wp:effectExtent l="0" t="0" r="29210" b="33020"/>
              <wp:wrapNone/>
              <wp:docPr id="18" name="Conector recto 18"/>
              <wp:cNvGraphicFramePr/>
              <a:graphic xmlns:a="http://schemas.openxmlformats.org/drawingml/2006/main">
                <a:graphicData uri="http://schemas.microsoft.com/office/word/2010/wordprocessingShape">
                  <wps:wsp>
                    <wps:cNvCnPr/>
                    <wps:spPr>
                      <a:xfrm flipV="1">
                        <a:off x="0" y="0"/>
                        <a:ext cx="7533640" cy="5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C8CA4" id="Conector recto 1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67.5pt,5.4pt" to="525.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" strokecolor="#4579b8 [3044]"/>
          </w:pict>
        </mc:Fallback>
      </mc:AlternateContent>
    </w:r>
    <w:r w:rsidR="003A6A9D" w:rsidRPr="00EF1FB5">
      <w:rPr>
        <w:rFonts w:eastAsiaTheme="majorEastAsia" w:cstheme="majorBidi"/>
        <w:noProof/>
        <w:sz w:val="20"/>
        <w:lang w:val="pt-BR" w:eastAsia="pt-BR"/>
      </w:rPr>
      <mc:AlternateContent>
        <mc:Choice Requires="wps">
          <w:drawing>
            <wp:anchor distT="0" distB="0" distL="114300" distR="114300" simplePos="0" relativeHeight="251671552" behindDoc="0" locked="0" layoutInCell="1" allowOverlap="1" wp14:anchorId="5240A51C" wp14:editId="150B00E9">
              <wp:simplePos x="0" y="0"/>
              <wp:positionH relativeFrom="column">
                <wp:posOffset>6060440</wp:posOffset>
              </wp:positionH>
              <wp:positionV relativeFrom="paragraph">
                <wp:posOffset>72390</wp:posOffset>
              </wp:positionV>
              <wp:extent cx="86360" cy="718820"/>
              <wp:effectExtent l="0" t="0" r="27940" b="24130"/>
              <wp:wrapNone/>
              <wp:docPr id="56" name="Rectángulo 56"/>
              <wp:cNvGraphicFramePr/>
              <a:graphic xmlns:a="http://schemas.openxmlformats.org/drawingml/2006/main">
                <a:graphicData uri="http://schemas.microsoft.com/office/word/2010/wordprocessingShape">
                  <wps:wsp>
                    <wps:cNvSpPr/>
                    <wps:spPr>
                      <a:xfrm>
                        <a:off x="0" y="0"/>
                        <a:ext cx="86360" cy="718820"/>
                      </a:xfrm>
                      <a:prstGeom prst="rect">
                        <a:avLst/>
                      </a:prstGeom>
                      <a:solidFill>
                        <a:srgbClr val="00B0F0"/>
                      </a:solid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5F682" id="Rectángulo 56" o:spid="_x0000_s1026" style="position:absolute;margin-left:477.2pt;margin-top:5.7pt;width:6.8pt;height:5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" fillcolor="#00b0f0" strokecolor="#0070c0" strokeweight="1pt"/>
          </w:pict>
        </mc:Fallback>
      </mc:AlternateContent>
    </w:r>
    <w:r w:rsidR="003A6A9D" w:rsidRPr="00EF1FB5">
      <w:rPr>
        <w:rFonts w:eastAsiaTheme="majorEastAsia" w:cstheme="majorBidi"/>
        <w:noProof/>
        <w:sz w:val="20"/>
        <w:lang w:val="pt-BR" w:eastAsia="pt-BR"/>
      </w:rPr>
      <mc:AlternateContent>
        <mc:Choice Requires="wps">
          <w:drawing>
            <wp:anchor distT="0" distB="0" distL="114300" distR="114300" simplePos="0" relativeHeight="251670528" behindDoc="0" locked="0" layoutInCell="1" allowOverlap="1" wp14:anchorId="622EA709" wp14:editId="32CAED8B">
              <wp:simplePos x="0" y="0"/>
              <wp:positionH relativeFrom="column">
                <wp:posOffset>-333375</wp:posOffset>
              </wp:positionH>
              <wp:positionV relativeFrom="paragraph">
                <wp:posOffset>73240</wp:posOffset>
              </wp:positionV>
              <wp:extent cx="86360" cy="718820"/>
              <wp:effectExtent l="0" t="0" r="27940" b="24130"/>
              <wp:wrapNone/>
              <wp:docPr id="55" name="Rectángulo 55"/>
              <wp:cNvGraphicFramePr/>
              <a:graphic xmlns:a="http://schemas.openxmlformats.org/drawingml/2006/main">
                <a:graphicData uri="http://schemas.microsoft.com/office/word/2010/wordprocessingShape">
                  <wps:wsp>
                    <wps:cNvSpPr/>
                    <wps:spPr>
                      <a:xfrm>
                        <a:off x="0" y="0"/>
                        <a:ext cx="86360" cy="718820"/>
                      </a:xfrm>
                      <a:prstGeom prst="rect">
                        <a:avLst/>
                      </a:prstGeom>
                      <a:solidFill>
                        <a:srgbClr val="00B0F0"/>
                      </a:solid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2B504" id="Rectángulo 55" o:spid="_x0000_s1026" style="position:absolute;margin-left:-26.25pt;margin-top:5.75pt;width:6.8pt;height:5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" fillcolor="#00b0f0" strokecolor="#0070c0" strokeweight="1pt"/>
          </w:pict>
        </mc:Fallback>
      </mc:AlternateContent>
    </w:r>
    <w:r>
      <w:rPr>
        <w:rFonts w:cs="MyriadPro-Semibold"/>
        <w:color w:val="17365D" w:themeColor="text2" w:themeShade="BF"/>
        <w:sz w:val="20"/>
        <w:lang w:val="en-US"/>
      </w:rPr>
      <w:tab/>
    </w:r>
    <w:r>
      <w:rPr>
        <w:rFonts w:cs="MyriadPro-Semibold"/>
        <w:color w:val="17365D" w:themeColor="text2" w:themeShade="BF"/>
        <w:sz w:val="20"/>
        <w:lang w:val="en-US"/>
      </w:rPr>
      <w:tab/>
    </w:r>
  </w:p>
  <w:p w14:paraId="785ABA24" w14:textId="77777777" w:rsidR="003A6A9D" w:rsidRPr="00BA3924" w:rsidRDefault="003A6A9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38CD6" w14:textId="77777777" w:rsidR="00285AC5" w:rsidRDefault="00285AC5">
      <w:r>
        <w:separator/>
      </w:r>
    </w:p>
  </w:footnote>
  <w:footnote w:type="continuationSeparator" w:id="0">
    <w:p w14:paraId="0C8BC613" w14:textId="77777777" w:rsidR="00285AC5" w:rsidRDefault="00285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572B9" w14:textId="77777777" w:rsidR="00A81F56" w:rsidRDefault="00A81F56" w:rsidP="00A81F56">
    <w:pPr>
      <w:pStyle w:val="Header"/>
      <w:spacing w:before="0" w:after="0" w:line="240" w:lineRule="auto"/>
    </w:pPr>
    <w:r>
      <w:rPr>
        <w:noProof/>
        <w:lang w:val="pt-BR" w:eastAsia="pt-BR"/>
      </w:rPr>
      <w:drawing>
        <wp:anchor distT="0" distB="0" distL="114300" distR="114300" simplePos="0" relativeHeight="251681792" behindDoc="0" locked="0" layoutInCell="1" allowOverlap="1" wp14:anchorId="23DDD388" wp14:editId="1008CA45">
          <wp:simplePos x="0" y="0"/>
          <wp:positionH relativeFrom="column">
            <wp:posOffset>1780153</wp:posOffset>
          </wp:positionH>
          <wp:positionV relativeFrom="paragraph">
            <wp:posOffset>84999</wp:posOffset>
          </wp:positionV>
          <wp:extent cx="3776354" cy="434828"/>
          <wp:effectExtent l="0" t="0" r="0" b="3810"/>
          <wp:wrapNone/>
          <wp:docPr id="3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ner-international-logo.jpg"/>
                  <pic:cNvPicPr/>
                </pic:nvPicPr>
                <pic:blipFill>
                  <a:blip r:embed="rId1">
                    <a:extLst>
                      <a:ext uri="{28A0092B-C50C-407E-A947-70E740481C1C}">
                        <a14:useLocalDpi xmlns:a14="http://schemas.microsoft.com/office/drawing/2010/main" val="0"/>
                      </a:ext>
                    </a:extLst>
                  </a:blip>
                  <a:stretch>
                    <a:fillRect/>
                  </a:stretch>
                </pic:blipFill>
                <pic:spPr>
                  <a:xfrm>
                    <a:off x="0" y="0"/>
                    <a:ext cx="3776354" cy="434828"/>
                  </a:xfrm>
                  <a:prstGeom prst="rect">
                    <a:avLst/>
                  </a:prstGeom>
                </pic:spPr>
              </pic:pic>
            </a:graphicData>
          </a:graphic>
          <wp14:sizeRelH relativeFrom="page">
            <wp14:pctWidth>0</wp14:pctWidth>
          </wp14:sizeRelH>
          <wp14:sizeRelV relativeFrom="page">
            <wp14:pctHeight>0</wp14:pctHeight>
          </wp14:sizeRelV>
        </wp:anchor>
      </w:drawing>
    </w:r>
    <w:r>
      <w:t>244 5th Avenue, suite W-243</w:t>
    </w:r>
  </w:p>
  <w:p w14:paraId="76BEEB83" w14:textId="77777777" w:rsidR="00A81F56" w:rsidRDefault="00A81F56" w:rsidP="00A81F56">
    <w:pPr>
      <w:pStyle w:val="Header"/>
      <w:spacing w:before="0" w:after="0" w:line="240" w:lineRule="auto"/>
    </w:pPr>
    <w:r>
      <w:t>New York, N.Y. 10001 USA</w:t>
    </w:r>
  </w:p>
  <w:p w14:paraId="155DE54C" w14:textId="77777777" w:rsidR="00A81F56" w:rsidRDefault="00A81F56" w:rsidP="00110D00">
    <w:pPr>
      <w:pStyle w:val="Header"/>
      <w:tabs>
        <w:tab w:val="clear" w:pos="4536"/>
        <w:tab w:val="clear" w:pos="9072"/>
        <w:tab w:val="right" w:pos="9185"/>
      </w:tabs>
      <w:spacing w:before="0" w:after="0" w:line="240" w:lineRule="auto"/>
    </w:pPr>
    <w:r>
      <w:t xml:space="preserve">Tel.: +1 (917) 302 1556   </w:t>
    </w:r>
    <w:r w:rsidR="00110D00">
      <w:tab/>
    </w:r>
  </w:p>
  <w:p w14:paraId="4E324CE1" w14:textId="77777777" w:rsidR="00F76474" w:rsidRDefault="00A81F56" w:rsidP="00A81F56">
    <w:pPr>
      <w:pStyle w:val="Header"/>
      <w:spacing w:before="0" w:after="0" w:line="240" w:lineRule="auto"/>
    </w:pPr>
    <w:r>
      <w:t>Fax: +1 (914) 530 2245</w:t>
    </w:r>
  </w:p>
  <w:p w14:paraId="7ABC3D62" w14:textId="77777777" w:rsidR="003A6A9D" w:rsidRDefault="003A6A9D" w:rsidP="00A81F56">
    <w:pPr>
      <w:pStyle w:val="Header"/>
      <w:spacing w:before="0" w:after="0" w:line="240" w:lineRule="auto"/>
    </w:pPr>
    <w:r w:rsidRPr="00A50E21">
      <w:rPr>
        <w:noProof/>
        <w:sz w:val="24"/>
        <w:szCs w:val="24"/>
        <w:lang w:val="pt-BR" w:eastAsia="pt-BR"/>
      </w:rPr>
      <mc:AlternateContent>
        <mc:Choice Requires="wps">
          <w:drawing>
            <wp:anchor distT="0" distB="0" distL="114300" distR="114300" simplePos="0" relativeHeight="251668480" behindDoc="0" locked="0" layoutInCell="1" allowOverlap="1" wp14:anchorId="3C4485F2" wp14:editId="2BD35654">
              <wp:simplePos x="0" y="0"/>
              <wp:positionH relativeFrom="column">
                <wp:posOffset>5800725</wp:posOffset>
              </wp:positionH>
              <wp:positionV relativeFrom="paragraph">
                <wp:posOffset>-9525</wp:posOffset>
              </wp:positionV>
              <wp:extent cx="880741" cy="129026"/>
              <wp:effectExtent l="0" t="0" r="0" b="4445"/>
              <wp:wrapNone/>
              <wp:docPr id="44" name="Rectángulo 44"/>
              <wp:cNvGraphicFramePr/>
              <a:graphic xmlns:a="http://schemas.openxmlformats.org/drawingml/2006/main">
                <a:graphicData uri="http://schemas.microsoft.com/office/word/2010/wordprocessingShape">
                  <wps:wsp>
                    <wps:cNvSpPr/>
                    <wps:spPr>
                      <a:xfrm>
                        <a:off x="0" y="0"/>
                        <a:ext cx="880741" cy="12902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F344D" id="Rectángulo 44" o:spid="_x0000_s1026" style="position:absolute;margin-left:456.75pt;margin-top:-.75pt;width:69.35pt;height:1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" fillcolor="#4f81bd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1C8C1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upperRoman"/>
      <w:lvlText w:val="%6."/>
      <w:lvlJc w:val="left"/>
      <w:pPr>
        <w:tabs>
          <w:tab w:val="num" w:pos="720"/>
        </w:tabs>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Wingdings" w:hAnsi="Wingdings" w:cs="OpenSymbol"/>
        <w:lang w:val="de-DE"/>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Wingdings" w:hAnsi="Wingdings" w:cs="OpenSymbol"/>
        <w:lang w:val="de-DE"/>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4"/>
    <w:multiLevelType w:val="multilevel"/>
    <w:tmpl w:val="6F5A674A"/>
    <w:name w:val="WW8Num4"/>
    <w:lvl w:ilvl="0">
      <w:start w:val="1"/>
      <w:numFmt w:val="bullet"/>
      <w:lvlText w:val=""/>
      <w:lvlJc w:val="left"/>
      <w:pPr>
        <w:tabs>
          <w:tab w:val="num" w:pos="707"/>
        </w:tabs>
        <w:ind w:left="707" w:hanging="283"/>
      </w:pPr>
      <w:rPr>
        <w:rFonts w:ascii="Wingdings" w:hAnsi="Wingdings" w:cs="OpenSymbol"/>
        <w:sz w:val="20"/>
        <w:szCs w:val="20"/>
        <w:lang w:val="en-US"/>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667C55"/>
    <w:multiLevelType w:val="hybridMultilevel"/>
    <w:tmpl w:val="F276510E"/>
    <w:lvl w:ilvl="0" w:tplc="239EE3D8">
      <w:start w:val="1"/>
      <w:numFmt w:val="decimal"/>
      <w:lvlText w:val="%1."/>
      <w:lvlJc w:val="left"/>
      <w:pPr>
        <w:ind w:left="900" w:hanging="360"/>
      </w:pPr>
      <w:rPr>
        <w:rFonts w:hint="default"/>
        <w:b/>
      </w:rPr>
    </w:lvl>
    <w:lvl w:ilvl="1" w:tplc="6EE81F1E">
      <w:start w:val="1"/>
      <w:numFmt w:val="lowerLetter"/>
      <w:lvlText w:val="%2."/>
      <w:lvlJc w:val="left"/>
      <w:pPr>
        <w:ind w:left="1620" w:hanging="360"/>
      </w:pPr>
    </w:lvl>
    <w:lvl w:ilvl="2" w:tplc="20C44BB0" w:tentative="1">
      <w:start w:val="1"/>
      <w:numFmt w:val="lowerRoman"/>
      <w:lvlText w:val="%3."/>
      <w:lvlJc w:val="right"/>
      <w:pPr>
        <w:ind w:left="2340" w:hanging="180"/>
      </w:pPr>
    </w:lvl>
    <w:lvl w:ilvl="3" w:tplc="210C0CFE" w:tentative="1">
      <w:start w:val="1"/>
      <w:numFmt w:val="decimal"/>
      <w:lvlText w:val="%4."/>
      <w:lvlJc w:val="left"/>
      <w:pPr>
        <w:ind w:left="3060" w:hanging="360"/>
      </w:pPr>
    </w:lvl>
    <w:lvl w:ilvl="4" w:tplc="ED2A0DEE" w:tentative="1">
      <w:start w:val="1"/>
      <w:numFmt w:val="lowerLetter"/>
      <w:lvlText w:val="%5."/>
      <w:lvlJc w:val="left"/>
      <w:pPr>
        <w:ind w:left="3780" w:hanging="360"/>
      </w:pPr>
    </w:lvl>
    <w:lvl w:ilvl="5" w:tplc="CE181A66" w:tentative="1">
      <w:start w:val="1"/>
      <w:numFmt w:val="lowerRoman"/>
      <w:lvlText w:val="%6."/>
      <w:lvlJc w:val="right"/>
      <w:pPr>
        <w:ind w:left="4500" w:hanging="180"/>
      </w:pPr>
    </w:lvl>
    <w:lvl w:ilvl="6" w:tplc="21225930" w:tentative="1">
      <w:start w:val="1"/>
      <w:numFmt w:val="decimal"/>
      <w:lvlText w:val="%7."/>
      <w:lvlJc w:val="left"/>
      <w:pPr>
        <w:ind w:left="5220" w:hanging="360"/>
      </w:pPr>
    </w:lvl>
    <w:lvl w:ilvl="7" w:tplc="06B22578" w:tentative="1">
      <w:start w:val="1"/>
      <w:numFmt w:val="lowerLetter"/>
      <w:lvlText w:val="%8."/>
      <w:lvlJc w:val="left"/>
      <w:pPr>
        <w:ind w:left="5940" w:hanging="360"/>
      </w:pPr>
    </w:lvl>
    <w:lvl w:ilvl="8" w:tplc="DC30DE26" w:tentative="1">
      <w:start w:val="1"/>
      <w:numFmt w:val="lowerRoman"/>
      <w:lvlText w:val="%9."/>
      <w:lvlJc w:val="right"/>
      <w:pPr>
        <w:ind w:left="6660" w:hanging="180"/>
      </w:pPr>
    </w:lvl>
  </w:abstractNum>
  <w:abstractNum w:abstractNumId="6" w15:restartNumberingAfterBreak="0">
    <w:nsid w:val="04D46894"/>
    <w:multiLevelType w:val="hybridMultilevel"/>
    <w:tmpl w:val="65F26E1E"/>
    <w:lvl w:ilvl="0" w:tplc="CDA0EB18">
      <w:start w:val="1"/>
      <w:numFmt w:val="bullet"/>
      <w:lvlText w:val=""/>
      <w:lvlJc w:val="left"/>
      <w:pPr>
        <w:ind w:left="720" w:hanging="360"/>
      </w:pPr>
      <w:rPr>
        <w:rFonts w:ascii="Symbol" w:hAnsi="Symbol" w:hint="default"/>
      </w:rPr>
    </w:lvl>
    <w:lvl w:ilvl="1" w:tplc="8B3C1452" w:tentative="1">
      <w:start w:val="1"/>
      <w:numFmt w:val="bullet"/>
      <w:lvlText w:val="o"/>
      <w:lvlJc w:val="left"/>
      <w:pPr>
        <w:ind w:left="1440" w:hanging="360"/>
      </w:pPr>
      <w:rPr>
        <w:rFonts w:ascii="Courier New" w:hAnsi="Courier New" w:cs="Courier New" w:hint="default"/>
      </w:rPr>
    </w:lvl>
    <w:lvl w:ilvl="2" w:tplc="E612BE28" w:tentative="1">
      <w:start w:val="1"/>
      <w:numFmt w:val="bullet"/>
      <w:lvlText w:val=""/>
      <w:lvlJc w:val="left"/>
      <w:pPr>
        <w:ind w:left="2160" w:hanging="360"/>
      </w:pPr>
      <w:rPr>
        <w:rFonts w:ascii="Wingdings" w:hAnsi="Wingdings" w:hint="default"/>
      </w:rPr>
    </w:lvl>
    <w:lvl w:ilvl="3" w:tplc="B92C5038" w:tentative="1">
      <w:start w:val="1"/>
      <w:numFmt w:val="bullet"/>
      <w:lvlText w:val=""/>
      <w:lvlJc w:val="left"/>
      <w:pPr>
        <w:ind w:left="2880" w:hanging="360"/>
      </w:pPr>
      <w:rPr>
        <w:rFonts w:ascii="Symbol" w:hAnsi="Symbol" w:hint="default"/>
      </w:rPr>
    </w:lvl>
    <w:lvl w:ilvl="4" w:tplc="CB8C4F32" w:tentative="1">
      <w:start w:val="1"/>
      <w:numFmt w:val="bullet"/>
      <w:lvlText w:val="o"/>
      <w:lvlJc w:val="left"/>
      <w:pPr>
        <w:ind w:left="3600" w:hanging="360"/>
      </w:pPr>
      <w:rPr>
        <w:rFonts w:ascii="Courier New" w:hAnsi="Courier New" w:cs="Courier New" w:hint="default"/>
      </w:rPr>
    </w:lvl>
    <w:lvl w:ilvl="5" w:tplc="9B4C56C0" w:tentative="1">
      <w:start w:val="1"/>
      <w:numFmt w:val="bullet"/>
      <w:lvlText w:val=""/>
      <w:lvlJc w:val="left"/>
      <w:pPr>
        <w:ind w:left="4320" w:hanging="360"/>
      </w:pPr>
      <w:rPr>
        <w:rFonts w:ascii="Wingdings" w:hAnsi="Wingdings" w:hint="default"/>
      </w:rPr>
    </w:lvl>
    <w:lvl w:ilvl="6" w:tplc="873A33A0" w:tentative="1">
      <w:start w:val="1"/>
      <w:numFmt w:val="bullet"/>
      <w:lvlText w:val=""/>
      <w:lvlJc w:val="left"/>
      <w:pPr>
        <w:ind w:left="5040" w:hanging="360"/>
      </w:pPr>
      <w:rPr>
        <w:rFonts w:ascii="Symbol" w:hAnsi="Symbol" w:hint="default"/>
      </w:rPr>
    </w:lvl>
    <w:lvl w:ilvl="7" w:tplc="E7C4F3EA" w:tentative="1">
      <w:start w:val="1"/>
      <w:numFmt w:val="bullet"/>
      <w:lvlText w:val="o"/>
      <w:lvlJc w:val="left"/>
      <w:pPr>
        <w:ind w:left="5760" w:hanging="360"/>
      </w:pPr>
      <w:rPr>
        <w:rFonts w:ascii="Courier New" w:hAnsi="Courier New" w:cs="Courier New" w:hint="default"/>
      </w:rPr>
    </w:lvl>
    <w:lvl w:ilvl="8" w:tplc="201E6270" w:tentative="1">
      <w:start w:val="1"/>
      <w:numFmt w:val="bullet"/>
      <w:lvlText w:val=""/>
      <w:lvlJc w:val="left"/>
      <w:pPr>
        <w:ind w:left="6480" w:hanging="360"/>
      </w:pPr>
      <w:rPr>
        <w:rFonts w:ascii="Wingdings" w:hAnsi="Wingdings" w:hint="default"/>
      </w:rPr>
    </w:lvl>
  </w:abstractNum>
  <w:abstractNum w:abstractNumId="7" w15:restartNumberingAfterBreak="0">
    <w:nsid w:val="08A84484"/>
    <w:multiLevelType w:val="hybridMultilevel"/>
    <w:tmpl w:val="9A68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A06462D"/>
    <w:multiLevelType w:val="multilevel"/>
    <w:tmpl w:val="E41A41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CEB35C5"/>
    <w:multiLevelType w:val="singleLevel"/>
    <w:tmpl w:val="A1582C46"/>
    <w:lvl w:ilvl="0">
      <w:start w:val="1"/>
      <w:numFmt w:val="bullet"/>
      <w:pStyle w:val="AufzhlungPunkt"/>
      <w:lvlText w:val=""/>
      <w:lvlJc w:val="left"/>
      <w:pPr>
        <w:tabs>
          <w:tab w:val="num" w:pos="360"/>
        </w:tabs>
        <w:ind w:left="360" w:hanging="360"/>
      </w:pPr>
      <w:rPr>
        <w:rFonts w:ascii="Symbol" w:hAnsi="Symbol" w:hint="default"/>
      </w:rPr>
    </w:lvl>
  </w:abstractNum>
  <w:abstractNum w:abstractNumId="10" w15:restartNumberingAfterBreak="0">
    <w:nsid w:val="0E4362BC"/>
    <w:multiLevelType w:val="hybridMultilevel"/>
    <w:tmpl w:val="14B49D28"/>
    <w:lvl w:ilvl="0" w:tplc="73A4EC9E">
      <w:start w:val="1"/>
      <w:numFmt w:val="decimal"/>
      <w:lvlText w:val="%1."/>
      <w:lvlJc w:val="left"/>
      <w:pPr>
        <w:tabs>
          <w:tab w:val="num" w:pos="720"/>
        </w:tabs>
        <w:ind w:left="720" w:hanging="360"/>
      </w:pPr>
    </w:lvl>
    <w:lvl w:ilvl="1" w:tplc="31D2A63A">
      <w:start w:val="1"/>
      <w:numFmt w:val="lowerLetter"/>
      <w:lvlText w:val="%2."/>
      <w:lvlJc w:val="left"/>
      <w:pPr>
        <w:tabs>
          <w:tab w:val="num" w:pos="1440"/>
        </w:tabs>
        <w:ind w:left="1440" w:hanging="360"/>
      </w:pPr>
    </w:lvl>
    <w:lvl w:ilvl="2" w:tplc="76FC245E">
      <w:start w:val="1"/>
      <w:numFmt w:val="lowerRoman"/>
      <w:lvlText w:val="%3."/>
      <w:lvlJc w:val="right"/>
      <w:pPr>
        <w:tabs>
          <w:tab w:val="num" w:pos="2160"/>
        </w:tabs>
        <w:ind w:left="2160" w:hanging="180"/>
      </w:pPr>
    </w:lvl>
    <w:lvl w:ilvl="3" w:tplc="71B24B8A">
      <w:start w:val="1"/>
      <w:numFmt w:val="decimal"/>
      <w:lvlText w:val="%4."/>
      <w:lvlJc w:val="left"/>
      <w:pPr>
        <w:tabs>
          <w:tab w:val="num" w:pos="2880"/>
        </w:tabs>
        <w:ind w:left="2880" w:hanging="360"/>
      </w:pPr>
    </w:lvl>
    <w:lvl w:ilvl="4" w:tplc="851AC452">
      <w:start w:val="1"/>
      <w:numFmt w:val="lowerLetter"/>
      <w:lvlText w:val="%5."/>
      <w:lvlJc w:val="left"/>
      <w:pPr>
        <w:tabs>
          <w:tab w:val="num" w:pos="3600"/>
        </w:tabs>
        <w:ind w:left="3600" w:hanging="360"/>
      </w:pPr>
    </w:lvl>
    <w:lvl w:ilvl="5" w:tplc="37D68312">
      <w:start w:val="1"/>
      <w:numFmt w:val="lowerRoman"/>
      <w:lvlText w:val="%6."/>
      <w:lvlJc w:val="right"/>
      <w:pPr>
        <w:tabs>
          <w:tab w:val="num" w:pos="4320"/>
        </w:tabs>
        <w:ind w:left="4320" w:hanging="180"/>
      </w:pPr>
    </w:lvl>
    <w:lvl w:ilvl="6" w:tplc="DC509B7C">
      <w:start w:val="1"/>
      <w:numFmt w:val="decimal"/>
      <w:lvlText w:val="%7."/>
      <w:lvlJc w:val="left"/>
      <w:pPr>
        <w:tabs>
          <w:tab w:val="num" w:pos="5040"/>
        </w:tabs>
        <w:ind w:left="5040" w:hanging="360"/>
      </w:pPr>
    </w:lvl>
    <w:lvl w:ilvl="7" w:tplc="75083AF4">
      <w:start w:val="1"/>
      <w:numFmt w:val="lowerLetter"/>
      <w:lvlText w:val="%8."/>
      <w:lvlJc w:val="left"/>
      <w:pPr>
        <w:tabs>
          <w:tab w:val="num" w:pos="5760"/>
        </w:tabs>
        <w:ind w:left="5760" w:hanging="360"/>
      </w:pPr>
    </w:lvl>
    <w:lvl w:ilvl="8" w:tplc="28686006">
      <w:start w:val="1"/>
      <w:numFmt w:val="lowerRoman"/>
      <w:lvlText w:val="%9."/>
      <w:lvlJc w:val="right"/>
      <w:pPr>
        <w:tabs>
          <w:tab w:val="num" w:pos="6480"/>
        </w:tabs>
        <w:ind w:left="6480" w:hanging="180"/>
      </w:pPr>
    </w:lvl>
  </w:abstractNum>
  <w:abstractNum w:abstractNumId="11" w15:restartNumberingAfterBreak="0">
    <w:nsid w:val="0F695FE3"/>
    <w:multiLevelType w:val="singleLevel"/>
    <w:tmpl w:val="C1F8EE5E"/>
    <w:lvl w:ilvl="0">
      <w:start w:val="1"/>
      <w:numFmt w:val="decimal"/>
      <w:lvlText w:val="%1."/>
      <w:legacy w:legacy="1" w:legacySpace="0" w:legacyIndent="340"/>
      <w:lvlJc w:val="left"/>
      <w:pPr>
        <w:ind w:left="340" w:hanging="340"/>
      </w:pPr>
    </w:lvl>
  </w:abstractNum>
  <w:abstractNum w:abstractNumId="12" w15:restartNumberingAfterBreak="0">
    <w:nsid w:val="108452AF"/>
    <w:multiLevelType w:val="multilevel"/>
    <w:tmpl w:val="70D2BE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11285239"/>
    <w:multiLevelType w:val="hybridMultilevel"/>
    <w:tmpl w:val="55B8E494"/>
    <w:lvl w:ilvl="0" w:tplc="28FA6CD6">
      <w:start w:val="1"/>
      <w:numFmt w:val="bullet"/>
      <w:pStyle w:val="Kstchen"/>
      <w:lvlText w:val=""/>
      <w:lvlJc w:val="left"/>
      <w:pPr>
        <w:tabs>
          <w:tab w:val="num" w:pos="644"/>
        </w:tabs>
        <w:ind w:left="454" w:hanging="170"/>
      </w:pPr>
      <w:rPr>
        <w:rFonts w:ascii="Wingdings" w:hAnsi="Wingdings" w:hint="default"/>
      </w:rPr>
    </w:lvl>
    <w:lvl w:ilvl="1" w:tplc="C066ACA2" w:tentative="1">
      <w:start w:val="1"/>
      <w:numFmt w:val="bullet"/>
      <w:lvlText w:val="o"/>
      <w:lvlJc w:val="left"/>
      <w:pPr>
        <w:tabs>
          <w:tab w:val="num" w:pos="1440"/>
        </w:tabs>
        <w:ind w:left="1440" w:hanging="360"/>
      </w:pPr>
      <w:rPr>
        <w:rFonts w:ascii="Courier New" w:hAnsi="Courier New" w:hint="default"/>
      </w:rPr>
    </w:lvl>
    <w:lvl w:ilvl="2" w:tplc="55CE44B4" w:tentative="1">
      <w:start w:val="1"/>
      <w:numFmt w:val="bullet"/>
      <w:lvlText w:val=""/>
      <w:lvlJc w:val="left"/>
      <w:pPr>
        <w:tabs>
          <w:tab w:val="num" w:pos="2160"/>
        </w:tabs>
        <w:ind w:left="2160" w:hanging="360"/>
      </w:pPr>
      <w:rPr>
        <w:rFonts w:ascii="Wingdings" w:hAnsi="Wingdings" w:hint="default"/>
      </w:rPr>
    </w:lvl>
    <w:lvl w:ilvl="3" w:tplc="01289836" w:tentative="1">
      <w:start w:val="1"/>
      <w:numFmt w:val="bullet"/>
      <w:lvlText w:val=""/>
      <w:lvlJc w:val="left"/>
      <w:pPr>
        <w:tabs>
          <w:tab w:val="num" w:pos="2880"/>
        </w:tabs>
        <w:ind w:left="2880" w:hanging="360"/>
      </w:pPr>
      <w:rPr>
        <w:rFonts w:ascii="Symbol" w:hAnsi="Symbol" w:hint="default"/>
      </w:rPr>
    </w:lvl>
    <w:lvl w:ilvl="4" w:tplc="B48E5FF8" w:tentative="1">
      <w:start w:val="1"/>
      <w:numFmt w:val="bullet"/>
      <w:lvlText w:val="o"/>
      <w:lvlJc w:val="left"/>
      <w:pPr>
        <w:tabs>
          <w:tab w:val="num" w:pos="3600"/>
        </w:tabs>
        <w:ind w:left="3600" w:hanging="360"/>
      </w:pPr>
      <w:rPr>
        <w:rFonts w:ascii="Courier New" w:hAnsi="Courier New" w:hint="default"/>
      </w:rPr>
    </w:lvl>
    <w:lvl w:ilvl="5" w:tplc="2DFC9AEC" w:tentative="1">
      <w:start w:val="1"/>
      <w:numFmt w:val="bullet"/>
      <w:lvlText w:val=""/>
      <w:lvlJc w:val="left"/>
      <w:pPr>
        <w:tabs>
          <w:tab w:val="num" w:pos="4320"/>
        </w:tabs>
        <w:ind w:left="4320" w:hanging="360"/>
      </w:pPr>
      <w:rPr>
        <w:rFonts w:ascii="Wingdings" w:hAnsi="Wingdings" w:hint="default"/>
      </w:rPr>
    </w:lvl>
    <w:lvl w:ilvl="6" w:tplc="B860C100" w:tentative="1">
      <w:start w:val="1"/>
      <w:numFmt w:val="bullet"/>
      <w:lvlText w:val=""/>
      <w:lvlJc w:val="left"/>
      <w:pPr>
        <w:tabs>
          <w:tab w:val="num" w:pos="5040"/>
        </w:tabs>
        <w:ind w:left="5040" w:hanging="360"/>
      </w:pPr>
      <w:rPr>
        <w:rFonts w:ascii="Symbol" w:hAnsi="Symbol" w:hint="default"/>
      </w:rPr>
    </w:lvl>
    <w:lvl w:ilvl="7" w:tplc="D75808B2" w:tentative="1">
      <w:start w:val="1"/>
      <w:numFmt w:val="bullet"/>
      <w:lvlText w:val="o"/>
      <w:lvlJc w:val="left"/>
      <w:pPr>
        <w:tabs>
          <w:tab w:val="num" w:pos="5760"/>
        </w:tabs>
        <w:ind w:left="5760" w:hanging="360"/>
      </w:pPr>
      <w:rPr>
        <w:rFonts w:ascii="Courier New" w:hAnsi="Courier New" w:hint="default"/>
      </w:rPr>
    </w:lvl>
    <w:lvl w:ilvl="8" w:tplc="056417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B67EA6"/>
    <w:multiLevelType w:val="hybridMultilevel"/>
    <w:tmpl w:val="DA3CB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79E32B7"/>
    <w:multiLevelType w:val="hybridMultilevel"/>
    <w:tmpl w:val="ADC26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BE01001"/>
    <w:multiLevelType w:val="hybridMultilevel"/>
    <w:tmpl w:val="3DBA7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BE3014A"/>
    <w:multiLevelType w:val="hybridMultilevel"/>
    <w:tmpl w:val="6AB29E60"/>
    <w:lvl w:ilvl="0" w:tplc="531231FE">
      <w:start w:val="1"/>
      <w:numFmt w:val="decimal"/>
      <w:lvlText w:val="%1."/>
      <w:lvlJc w:val="left"/>
      <w:pPr>
        <w:ind w:left="720" w:hanging="360"/>
      </w:pPr>
    </w:lvl>
    <w:lvl w:ilvl="1" w:tplc="43C40512" w:tentative="1">
      <w:start w:val="1"/>
      <w:numFmt w:val="lowerLetter"/>
      <w:lvlText w:val="%2."/>
      <w:lvlJc w:val="left"/>
      <w:pPr>
        <w:ind w:left="1440" w:hanging="360"/>
      </w:pPr>
    </w:lvl>
    <w:lvl w:ilvl="2" w:tplc="FC0CFEC0" w:tentative="1">
      <w:start w:val="1"/>
      <w:numFmt w:val="lowerRoman"/>
      <w:lvlText w:val="%3."/>
      <w:lvlJc w:val="right"/>
      <w:pPr>
        <w:ind w:left="2160" w:hanging="180"/>
      </w:pPr>
    </w:lvl>
    <w:lvl w:ilvl="3" w:tplc="B50C0706" w:tentative="1">
      <w:start w:val="1"/>
      <w:numFmt w:val="decimal"/>
      <w:lvlText w:val="%4."/>
      <w:lvlJc w:val="left"/>
      <w:pPr>
        <w:ind w:left="2880" w:hanging="360"/>
      </w:pPr>
    </w:lvl>
    <w:lvl w:ilvl="4" w:tplc="AA8676D4" w:tentative="1">
      <w:start w:val="1"/>
      <w:numFmt w:val="lowerLetter"/>
      <w:lvlText w:val="%5."/>
      <w:lvlJc w:val="left"/>
      <w:pPr>
        <w:ind w:left="3600" w:hanging="360"/>
      </w:pPr>
    </w:lvl>
    <w:lvl w:ilvl="5" w:tplc="1794E8DA" w:tentative="1">
      <w:start w:val="1"/>
      <w:numFmt w:val="lowerRoman"/>
      <w:lvlText w:val="%6."/>
      <w:lvlJc w:val="right"/>
      <w:pPr>
        <w:ind w:left="4320" w:hanging="180"/>
      </w:pPr>
    </w:lvl>
    <w:lvl w:ilvl="6" w:tplc="7300599E" w:tentative="1">
      <w:start w:val="1"/>
      <w:numFmt w:val="decimal"/>
      <w:lvlText w:val="%7."/>
      <w:lvlJc w:val="left"/>
      <w:pPr>
        <w:ind w:left="5040" w:hanging="360"/>
      </w:pPr>
    </w:lvl>
    <w:lvl w:ilvl="7" w:tplc="7AFE0248" w:tentative="1">
      <w:start w:val="1"/>
      <w:numFmt w:val="lowerLetter"/>
      <w:lvlText w:val="%8."/>
      <w:lvlJc w:val="left"/>
      <w:pPr>
        <w:ind w:left="5760" w:hanging="360"/>
      </w:pPr>
    </w:lvl>
    <w:lvl w:ilvl="8" w:tplc="D9A66366" w:tentative="1">
      <w:start w:val="1"/>
      <w:numFmt w:val="lowerRoman"/>
      <w:lvlText w:val="%9."/>
      <w:lvlJc w:val="right"/>
      <w:pPr>
        <w:ind w:left="6480" w:hanging="180"/>
      </w:pPr>
    </w:lvl>
  </w:abstractNum>
  <w:abstractNum w:abstractNumId="18" w15:restartNumberingAfterBreak="0">
    <w:nsid w:val="27C57BAC"/>
    <w:multiLevelType w:val="hybridMultilevel"/>
    <w:tmpl w:val="F8C89D3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92F3CF9"/>
    <w:multiLevelType w:val="hybridMultilevel"/>
    <w:tmpl w:val="9AA2C1D4"/>
    <w:lvl w:ilvl="0" w:tplc="827EA478">
      <w:start w:val="1"/>
      <w:numFmt w:val="bullet"/>
      <w:lvlText w:val=""/>
      <w:lvlJc w:val="left"/>
      <w:pPr>
        <w:ind w:left="720" w:hanging="360"/>
      </w:pPr>
      <w:rPr>
        <w:rFonts w:ascii="Symbol" w:hAnsi="Symbol" w:hint="default"/>
      </w:rPr>
    </w:lvl>
    <w:lvl w:ilvl="1" w:tplc="3B127466" w:tentative="1">
      <w:start w:val="1"/>
      <w:numFmt w:val="bullet"/>
      <w:lvlText w:val="o"/>
      <w:lvlJc w:val="left"/>
      <w:pPr>
        <w:ind w:left="1440" w:hanging="360"/>
      </w:pPr>
      <w:rPr>
        <w:rFonts w:ascii="Courier New" w:hAnsi="Courier New" w:cs="Courier New" w:hint="default"/>
      </w:rPr>
    </w:lvl>
    <w:lvl w:ilvl="2" w:tplc="0BAAC1E4" w:tentative="1">
      <w:start w:val="1"/>
      <w:numFmt w:val="bullet"/>
      <w:lvlText w:val=""/>
      <w:lvlJc w:val="left"/>
      <w:pPr>
        <w:ind w:left="2160" w:hanging="360"/>
      </w:pPr>
      <w:rPr>
        <w:rFonts w:ascii="Wingdings" w:hAnsi="Wingdings" w:hint="default"/>
      </w:rPr>
    </w:lvl>
    <w:lvl w:ilvl="3" w:tplc="CE1EF71C" w:tentative="1">
      <w:start w:val="1"/>
      <w:numFmt w:val="bullet"/>
      <w:lvlText w:val=""/>
      <w:lvlJc w:val="left"/>
      <w:pPr>
        <w:ind w:left="2880" w:hanging="360"/>
      </w:pPr>
      <w:rPr>
        <w:rFonts w:ascii="Symbol" w:hAnsi="Symbol" w:hint="default"/>
      </w:rPr>
    </w:lvl>
    <w:lvl w:ilvl="4" w:tplc="AE80E9D0" w:tentative="1">
      <w:start w:val="1"/>
      <w:numFmt w:val="bullet"/>
      <w:lvlText w:val="o"/>
      <w:lvlJc w:val="left"/>
      <w:pPr>
        <w:ind w:left="3600" w:hanging="360"/>
      </w:pPr>
      <w:rPr>
        <w:rFonts w:ascii="Courier New" w:hAnsi="Courier New" w:cs="Courier New" w:hint="default"/>
      </w:rPr>
    </w:lvl>
    <w:lvl w:ilvl="5" w:tplc="96049BEC" w:tentative="1">
      <w:start w:val="1"/>
      <w:numFmt w:val="bullet"/>
      <w:lvlText w:val=""/>
      <w:lvlJc w:val="left"/>
      <w:pPr>
        <w:ind w:left="4320" w:hanging="360"/>
      </w:pPr>
      <w:rPr>
        <w:rFonts w:ascii="Wingdings" w:hAnsi="Wingdings" w:hint="default"/>
      </w:rPr>
    </w:lvl>
    <w:lvl w:ilvl="6" w:tplc="1792BC5C" w:tentative="1">
      <w:start w:val="1"/>
      <w:numFmt w:val="bullet"/>
      <w:lvlText w:val=""/>
      <w:lvlJc w:val="left"/>
      <w:pPr>
        <w:ind w:left="5040" w:hanging="360"/>
      </w:pPr>
      <w:rPr>
        <w:rFonts w:ascii="Symbol" w:hAnsi="Symbol" w:hint="default"/>
      </w:rPr>
    </w:lvl>
    <w:lvl w:ilvl="7" w:tplc="9FE497B8" w:tentative="1">
      <w:start w:val="1"/>
      <w:numFmt w:val="bullet"/>
      <w:lvlText w:val="o"/>
      <w:lvlJc w:val="left"/>
      <w:pPr>
        <w:ind w:left="5760" w:hanging="360"/>
      </w:pPr>
      <w:rPr>
        <w:rFonts w:ascii="Courier New" w:hAnsi="Courier New" w:cs="Courier New" w:hint="default"/>
      </w:rPr>
    </w:lvl>
    <w:lvl w:ilvl="8" w:tplc="0C4065F2" w:tentative="1">
      <w:start w:val="1"/>
      <w:numFmt w:val="bullet"/>
      <w:lvlText w:val=""/>
      <w:lvlJc w:val="left"/>
      <w:pPr>
        <w:ind w:left="6480" w:hanging="360"/>
      </w:pPr>
      <w:rPr>
        <w:rFonts w:ascii="Wingdings" w:hAnsi="Wingdings" w:hint="default"/>
      </w:rPr>
    </w:lvl>
  </w:abstractNum>
  <w:abstractNum w:abstractNumId="20" w15:restartNumberingAfterBreak="0">
    <w:nsid w:val="2CE87008"/>
    <w:multiLevelType w:val="hybridMultilevel"/>
    <w:tmpl w:val="17A2101A"/>
    <w:lvl w:ilvl="0" w:tplc="6B7ABA3E">
      <w:start w:val="1"/>
      <w:numFmt w:val="bullet"/>
      <w:lvlText w:val=""/>
      <w:lvlJc w:val="left"/>
      <w:pPr>
        <w:ind w:left="1080" w:hanging="360"/>
      </w:pPr>
      <w:rPr>
        <w:rFonts w:ascii="Symbol" w:hAnsi="Symbol" w:hint="default"/>
      </w:rPr>
    </w:lvl>
    <w:lvl w:ilvl="1" w:tplc="66E01BD8" w:tentative="1">
      <w:start w:val="1"/>
      <w:numFmt w:val="lowerLetter"/>
      <w:lvlText w:val="%2."/>
      <w:lvlJc w:val="left"/>
      <w:pPr>
        <w:ind w:left="1800" w:hanging="360"/>
      </w:pPr>
    </w:lvl>
    <w:lvl w:ilvl="2" w:tplc="7864F8CE" w:tentative="1">
      <w:start w:val="1"/>
      <w:numFmt w:val="lowerRoman"/>
      <w:lvlText w:val="%3."/>
      <w:lvlJc w:val="right"/>
      <w:pPr>
        <w:ind w:left="2520" w:hanging="180"/>
      </w:pPr>
    </w:lvl>
    <w:lvl w:ilvl="3" w:tplc="C0004660" w:tentative="1">
      <w:start w:val="1"/>
      <w:numFmt w:val="decimal"/>
      <w:lvlText w:val="%4."/>
      <w:lvlJc w:val="left"/>
      <w:pPr>
        <w:ind w:left="3240" w:hanging="360"/>
      </w:pPr>
    </w:lvl>
    <w:lvl w:ilvl="4" w:tplc="30E08970" w:tentative="1">
      <w:start w:val="1"/>
      <w:numFmt w:val="lowerLetter"/>
      <w:lvlText w:val="%5."/>
      <w:lvlJc w:val="left"/>
      <w:pPr>
        <w:ind w:left="3960" w:hanging="360"/>
      </w:pPr>
    </w:lvl>
    <w:lvl w:ilvl="5" w:tplc="0764DE0C" w:tentative="1">
      <w:start w:val="1"/>
      <w:numFmt w:val="lowerRoman"/>
      <w:lvlText w:val="%6."/>
      <w:lvlJc w:val="right"/>
      <w:pPr>
        <w:ind w:left="4680" w:hanging="180"/>
      </w:pPr>
    </w:lvl>
    <w:lvl w:ilvl="6" w:tplc="05CA97E2" w:tentative="1">
      <w:start w:val="1"/>
      <w:numFmt w:val="decimal"/>
      <w:lvlText w:val="%7."/>
      <w:lvlJc w:val="left"/>
      <w:pPr>
        <w:ind w:left="5400" w:hanging="360"/>
      </w:pPr>
    </w:lvl>
    <w:lvl w:ilvl="7" w:tplc="531A7EC0" w:tentative="1">
      <w:start w:val="1"/>
      <w:numFmt w:val="lowerLetter"/>
      <w:lvlText w:val="%8."/>
      <w:lvlJc w:val="left"/>
      <w:pPr>
        <w:ind w:left="6120" w:hanging="360"/>
      </w:pPr>
    </w:lvl>
    <w:lvl w:ilvl="8" w:tplc="F558CB88" w:tentative="1">
      <w:start w:val="1"/>
      <w:numFmt w:val="lowerRoman"/>
      <w:lvlText w:val="%9."/>
      <w:lvlJc w:val="right"/>
      <w:pPr>
        <w:ind w:left="6840" w:hanging="180"/>
      </w:pPr>
    </w:lvl>
  </w:abstractNum>
  <w:abstractNum w:abstractNumId="21" w15:restartNumberingAfterBreak="0">
    <w:nsid w:val="378109C7"/>
    <w:multiLevelType w:val="hybridMultilevel"/>
    <w:tmpl w:val="BB34529C"/>
    <w:lvl w:ilvl="0" w:tplc="20163C32">
      <w:start w:val="1"/>
      <w:numFmt w:val="upperLetter"/>
      <w:lvlText w:val="%1."/>
      <w:lvlJc w:val="left"/>
      <w:pPr>
        <w:ind w:left="720" w:hanging="360"/>
      </w:pPr>
      <w:rPr>
        <w:rFonts w:hint="default"/>
        <w:sz w:val="22"/>
      </w:rPr>
    </w:lvl>
    <w:lvl w:ilvl="1" w:tplc="DC7C161E" w:tentative="1">
      <w:start w:val="1"/>
      <w:numFmt w:val="lowerLetter"/>
      <w:lvlText w:val="%2."/>
      <w:lvlJc w:val="left"/>
      <w:pPr>
        <w:ind w:left="1440" w:hanging="360"/>
      </w:pPr>
    </w:lvl>
    <w:lvl w:ilvl="2" w:tplc="E8E89E8C" w:tentative="1">
      <w:start w:val="1"/>
      <w:numFmt w:val="lowerRoman"/>
      <w:lvlText w:val="%3."/>
      <w:lvlJc w:val="right"/>
      <w:pPr>
        <w:ind w:left="2160" w:hanging="180"/>
      </w:pPr>
    </w:lvl>
    <w:lvl w:ilvl="3" w:tplc="CA801442" w:tentative="1">
      <w:start w:val="1"/>
      <w:numFmt w:val="decimal"/>
      <w:lvlText w:val="%4."/>
      <w:lvlJc w:val="left"/>
      <w:pPr>
        <w:ind w:left="2880" w:hanging="360"/>
      </w:pPr>
    </w:lvl>
    <w:lvl w:ilvl="4" w:tplc="8280ED3C" w:tentative="1">
      <w:start w:val="1"/>
      <w:numFmt w:val="lowerLetter"/>
      <w:lvlText w:val="%5."/>
      <w:lvlJc w:val="left"/>
      <w:pPr>
        <w:ind w:left="3600" w:hanging="360"/>
      </w:pPr>
    </w:lvl>
    <w:lvl w:ilvl="5" w:tplc="99E69806" w:tentative="1">
      <w:start w:val="1"/>
      <w:numFmt w:val="lowerRoman"/>
      <w:lvlText w:val="%6."/>
      <w:lvlJc w:val="right"/>
      <w:pPr>
        <w:ind w:left="4320" w:hanging="180"/>
      </w:pPr>
    </w:lvl>
    <w:lvl w:ilvl="6" w:tplc="9056CDEA" w:tentative="1">
      <w:start w:val="1"/>
      <w:numFmt w:val="decimal"/>
      <w:lvlText w:val="%7."/>
      <w:lvlJc w:val="left"/>
      <w:pPr>
        <w:ind w:left="5040" w:hanging="360"/>
      </w:pPr>
    </w:lvl>
    <w:lvl w:ilvl="7" w:tplc="1FF67A70" w:tentative="1">
      <w:start w:val="1"/>
      <w:numFmt w:val="lowerLetter"/>
      <w:lvlText w:val="%8."/>
      <w:lvlJc w:val="left"/>
      <w:pPr>
        <w:ind w:left="5760" w:hanging="360"/>
      </w:pPr>
    </w:lvl>
    <w:lvl w:ilvl="8" w:tplc="99107DFA" w:tentative="1">
      <w:start w:val="1"/>
      <w:numFmt w:val="lowerRoman"/>
      <w:lvlText w:val="%9."/>
      <w:lvlJc w:val="right"/>
      <w:pPr>
        <w:ind w:left="6480" w:hanging="180"/>
      </w:pPr>
    </w:lvl>
  </w:abstractNum>
  <w:abstractNum w:abstractNumId="22" w15:restartNumberingAfterBreak="0">
    <w:nsid w:val="4B024C41"/>
    <w:multiLevelType w:val="hybridMultilevel"/>
    <w:tmpl w:val="7A7EAE4E"/>
    <w:lvl w:ilvl="0" w:tplc="4AFCF48E">
      <w:numFmt w:val="bullet"/>
      <w:lvlText w:val="-"/>
      <w:lvlJc w:val="left"/>
      <w:pPr>
        <w:ind w:left="720" w:hanging="360"/>
      </w:pPr>
      <w:rPr>
        <w:rFonts w:ascii="Calibri" w:eastAsiaTheme="minorEastAsia"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EC47FD8"/>
    <w:multiLevelType w:val="multilevel"/>
    <w:tmpl w:val="B50E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FC4E63"/>
    <w:multiLevelType w:val="hybridMultilevel"/>
    <w:tmpl w:val="C852A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5C07AE"/>
    <w:multiLevelType w:val="hybridMultilevel"/>
    <w:tmpl w:val="7EF2AEF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40D2DD9"/>
    <w:multiLevelType w:val="hybridMultilevel"/>
    <w:tmpl w:val="5322AAB4"/>
    <w:lvl w:ilvl="0" w:tplc="281ABC3C">
      <w:start w:val="1"/>
      <w:numFmt w:val="bullet"/>
      <w:lvlText w:val=""/>
      <w:lvlJc w:val="left"/>
      <w:pPr>
        <w:ind w:left="720" w:hanging="360"/>
      </w:pPr>
      <w:rPr>
        <w:rFonts w:ascii="Symbol" w:hAnsi="Symbol" w:hint="default"/>
      </w:rPr>
    </w:lvl>
    <w:lvl w:ilvl="1" w:tplc="C6C0666A" w:tentative="1">
      <w:start w:val="1"/>
      <w:numFmt w:val="bullet"/>
      <w:lvlText w:val="o"/>
      <w:lvlJc w:val="left"/>
      <w:pPr>
        <w:ind w:left="1440" w:hanging="360"/>
      </w:pPr>
      <w:rPr>
        <w:rFonts w:ascii="Courier New" w:hAnsi="Courier New" w:cs="Courier New" w:hint="default"/>
      </w:rPr>
    </w:lvl>
    <w:lvl w:ilvl="2" w:tplc="7D9E907C" w:tentative="1">
      <w:start w:val="1"/>
      <w:numFmt w:val="bullet"/>
      <w:lvlText w:val=""/>
      <w:lvlJc w:val="left"/>
      <w:pPr>
        <w:ind w:left="2160" w:hanging="360"/>
      </w:pPr>
      <w:rPr>
        <w:rFonts w:ascii="Wingdings" w:hAnsi="Wingdings" w:hint="default"/>
      </w:rPr>
    </w:lvl>
    <w:lvl w:ilvl="3" w:tplc="586A539C" w:tentative="1">
      <w:start w:val="1"/>
      <w:numFmt w:val="bullet"/>
      <w:lvlText w:val=""/>
      <w:lvlJc w:val="left"/>
      <w:pPr>
        <w:ind w:left="2880" w:hanging="360"/>
      </w:pPr>
      <w:rPr>
        <w:rFonts w:ascii="Symbol" w:hAnsi="Symbol" w:hint="default"/>
      </w:rPr>
    </w:lvl>
    <w:lvl w:ilvl="4" w:tplc="F56A779C" w:tentative="1">
      <w:start w:val="1"/>
      <w:numFmt w:val="bullet"/>
      <w:lvlText w:val="o"/>
      <w:lvlJc w:val="left"/>
      <w:pPr>
        <w:ind w:left="3600" w:hanging="360"/>
      </w:pPr>
      <w:rPr>
        <w:rFonts w:ascii="Courier New" w:hAnsi="Courier New" w:cs="Courier New" w:hint="default"/>
      </w:rPr>
    </w:lvl>
    <w:lvl w:ilvl="5" w:tplc="FE9E83EC" w:tentative="1">
      <w:start w:val="1"/>
      <w:numFmt w:val="bullet"/>
      <w:lvlText w:val=""/>
      <w:lvlJc w:val="left"/>
      <w:pPr>
        <w:ind w:left="4320" w:hanging="360"/>
      </w:pPr>
      <w:rPr>
        <w:rFonts w:ascii="Wingdings" w:hAnsi="Wingdings" w:hint="default"/>
      </w:rPr>
    </w:lvl>
    <w:lvl w:ilvl="6" w:tplc="5A1087E2" w:tentative="1">
      <w:start w:val="1"/>
      <w:numFmt w:val="bullet"/>
      <w:lvlText w:val=""/>
      <w:lvlJc w:val="left"/>
      <w:pPr>
        <w:ind w:left="5040" w:hanging="360"/>
      </w:pPr>
      <w:rPr>
        <w:rFonts w:ascii="Symbol" w:hAnsi="Symbol" w:hint="default"/>
      </w:rPr>
    </w:lvl>
    <w:lvl w:ilvl="7" w:tplc="5260BF24" w:tentative="1">
      <w:start w:val="1"/>
      <w:numFmt w:val="bullet"/>
      <w:lvlText w:val="o"/>
      <w:lvlJc w:val="left"/>
      <w:pPr>
        <w:ind w:left="5760" w:hanging="360"/>
      </w:pPr>
      <w:rPr>
        <w:rFonts w:ascii="Courier New" w:hAnsi="Courier New" w:cs="Courier New" w:hint="default"/>
      </w:rPr>
    </w:lvl>
    <w:lvl w:ilvl="8" w:tplc="4C721A2E" w:tentative="1">
      <w:start w:val="1"/>
      <w:numFmt w:val="bullet"/>
      <w:lvlText w:val=""/>
      <w:lvlJc w:val="left"/>
      <w:pPr>
        <w:ind w:left="6480" w:hanging="360"/>
      </w:pPr>
      <w:rPr>
        <w:rFonts w:ascii="Wingdings" w:hAnsi="Wingdings" w:hint="default"/>
      </w:rPr>
    </w:lvl>
  </w:abstractNum>
  <w:abstractNum w:abstractNumId="27" w15:restartNumberingAfterBreak="0">
    <w:nsid w:val="59723516"/>
    <w:multiLevelType w:val="hybridMultilevel"/>
    <w:tmpl w:val="867CE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D1394A"/>
    <w:multiLevelType w:val="hybridMultilevel"/>
    <w:tmpl w:val="F65CC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9D1B84"/>
    <w:multiLevelType w:val="hybridMultilevel"/>
    <w:tmpl w:val="858E1182"/>
    <w:lvl w:ilvl="0" w:tplc="62D26A30">
      <w:start w:val="1"/>
      <w:numFmt w:val="lowerRoman"/>
      <w:lvlText w:val="(%1)"/>
      <w:lvlJc w:val="right"/>
      <w:pPr>
        <w:tabs>
          <w:tab w:val="num" w:pos="720"/>
        </w:tabs>
        <w:ind w:left="720" w:hanging="360"/>
      </w:pPr>
    </w:lvl>
    <w:lvl w:ilvl="1" w:tplc="0E320460">
      <w:start w:val="1"/>
      <w:numFmt w:val="lowerLetter"/>
      <w:lvlText w:val="%2."/>
      <w:lvlJc w:val="left"/>
      <w:pPr>
        <w:tabs>
          <w:tab w:val="num" w:pos="1440"/>
        </w:tabs>
        <w:ind w:left="1440" w:hanging="360"/>
      </w:pPr>
    </w:lvl>
    <w:lvl w:ilvl="2" w:tplc="4192F576">
      <w:start w:val="1"/>
      <w:numFmt w:val="lowerRoman"/>
      <w:lvlText w:val="%3."/>
      <w:lvlJc w:val="right"/>
      <w:pPr>
        <w:tabs>
          <w:tab w:val="num" w:pos="2160"/>
        </w:tabs>
        <w:ind w:left="2160" w:hanging="180"/>
      </w:pPr>
    </w:lvl>
    <w:lvl w:ilvl="3" w:tplc="4552C1AA">
      <w:start w:val="1"/>
      <w:numFmt w:val="decimal"/>
      <w:lvlText w:val="%4."/>
      <w:lvlJc w:val="left"/>
      <w:pPr>
        <w:tabs>
          <w:tab w:val="num" w:pos="2880"/>
        </w:tabs>
        <w:ind w:left="2880" w:hanging="360"/>
      </w:pPr>
    </w:lvl>
    <w:lvl w:ilvl="4" w:tplc="48F8A958">
      <w:start w:val="1"/>
      <w:numFmt w:val="lowerLetter"/>
      <w:lvlText w:val="%5."/>
      <w:lvlJc w:val="left"/>
      <w:pPr>
        <w:tabs>
          <w:tab w:val="num" w:pos="3600"/>
        </w:tabs>
        <w:ind w:left="3600" w:hanging="360"/>
      </w:pPr>
    </w:lvl>
    <w:lvl w:ilvl="5" w:tplc="31249B78">
      <w:start w:val="1"/>
      <w:numFmt w:val="lowerRoman"/>
      <w:lvlText w:val="%6."/>
      <w:lvlJc w:val="right"/>
      <w:pPr>
        <w:tabs>
          <w:tab w:val="num" w:pos="4320"/>
        </w:tabs>
        <w:ind w:left="4320" w:hanging="180"/>
      </w:pPr>
    </w:lvl>
    <w:lvl w:ilvl="6" w:tplc="B6CC1EB6">
      <w:start w:val="1"/>
      <w:numFmt w:val="decimal"/>
      <w:lvlText w:val="%7."/>
      <w:lvlJc w:val="left"/>
      <w:pPr>
        <w:tabs>
          <w:tab w:val="num" w:pos="5040"/>
        </w:tabs>
        <w:ind w:left="5040" w:hanging="360"/>
      </w:pPr>
    </w:lvl>
    <w:lvl w:ilvl="7" w:tplc="AB0A1424">
      <w:start w:val="1"/>
      <w:numFmt w:val="lowerLetter"/>
      <w:lvlText w:val="%8."/>
      <w:lvlJc w:val="left"/>
      <w:pPr>
        <w:tabs>
          <w:tab w:val="num" w:pos="5760"/>
        </w:tabs>
        <w:ind w:left="5760" w:hanging="360"/>
      </w:pPr>
    </w:lvl>
    <w:lvl w:ilvl="8" w:tplc="306E50A2">
      <w:start w:val="1"/>
      <w:numFmt w:val="lowerRoman"/>
      <w:lvlText w:val="%9."/>
      <w:lvlJc w:val="right"/>
      <w:pPr>
        <w:tabs>
          <w:tab w:val="num" w:pos="6480"/>
        </w:tabs>
        <w:ind w:left="6480" w:hanging="180"/>
      </w:pPr>
    </w:lvl>
  </w:abstractNum>
  <w:abstractNum w:abstractNumId="30" w15:restartNumberingAfterBreak="0">
    <w:nsid w:val="661635F1"/>
    <w:multiLevelType w:val="hybridMultilevel"/>
    <w:tmpl w:val="45043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573D11"/>
    <w:multiLevelType w:val="hybridMultilevel"/>
    <w:tmpl w:val="9F5E8352"/>
    <w:lvl w:ilvl="0" w:tplc="6776A0E2">
      <w:start w:val="1"/>
      <w:numFmt w:val="upperLetter"/>
      <w:lvlText w:val="%1."/>
      <w:lvlJc w:val="left"/>
      <w:pPr>
        <w:ind w:left="720" w:hanging="360"/>
      </w:pPr>
      <w:rPr>
        <w:rFonts w:hint="default"/>
      </w:rPr>
    </w:lvl>
    <w:lvl w:ilvl="1" w:tplc="716E26C8" w:tentative="1">
      <w:start w:val="1"/>
      <w:numFmt w:val="lowerLetter"/>
      <w:lvlText w:val="%2."/>
      <w:lvlJc w:val="left"/>
      <w:pPr>
        <w:ind w:left="1440" w:hanging="360"/>
      </w:pPr>
    </w:lvl>
    <w:lvl w:ilvl="2" w:tplc="255EDAD0" w:tentative="1">
      <w:start w:val="1"/>
      <w:numFmt w:val="lowerRoman"/>
      <w:lvlText w:val="%3."/>
      <w:lvlJc w:val="right"/>
      <w:pPr>
        <w:ind w:left="2160" w:hanging="180"/>
      </w:pPr>
    </w:lvl>
    <w:lvl w:ilvl="3" w:tplc="21844832" w:tentative="1">
      <w:start w:val="1"/>
      <w:numFmt w:val="decimal"/>
      <w:lvlText w:val="%4."/>
      <w:lvlJc w:val="left"/>
      <w:pPr>
        <w:ind w:left="2880" w:hanging="360"/>
      </w:pPr>
    </w:lvl>
    <w:lvl w:ilvl="4" w:tplc="F78AED98" w:tentative="1">
      <w:start w:val="1"/>
      <w:numFmt w:val="lowerLetter"/>
      <w:lvlText w:val="%5."/>
      <w:lvlJc w:val="left"/>
      <w:pPr>
        <w:ind w:left="3600" w:hanging="360"/>
      </w:pPr>
    </w:lvl>
    <w:lvl w:ilvl="5" w:tplc="8B560B3E" w:tentative="1">
      <w:start w:val="1"/>
      <w:numFmt w:val="lowerRoman"/>
      <w:lvlText w:val="%6."/>
      <w:lvlJc w:val="right"/>
      <w:pPr>
        <w:ind w:left="4320" w:hanging="180"/>
      </w:pPr>
    </w:lvl>
    <w:lvl w:ilvl="6" w:tplc="BE927BC8" w:tentative="1">
      <w:start w:val="1"/>
      <w:numFmt w:val="decimal"/>
      <w:lvlText w:val="%7."/>
      <w:lvlJc w:val="left"/>
      <w:pPr>
        <w:ind w:left="5040" w:hanging="360"/>
      </w:pPr>
    </w:lvl>
    <w:lvl w:ilvl="7" w:tplc="2B96A82E" w:tentative="1">
      <w:start w:val="1"/>
      <w:numFmt w:val="lowerLetter"/>
      <w:lvlText w:val="%8."/>
      <w:lvlJc w:val="left"/>
      <w:pPr>
        <w:ind w:left="5760" w:hanging="360"/>
      </w:pPr>
    </w:lvl>
    <w:lvl w:ilvl="8" w:tplc="664CE3D6" w:tentative="1">
      <w:start w:val="1"/>
      <w:numFmt w:val="lowerRoman"/>
      <w:lvlText w:val="%9."/>
      <w:lvlJc w:val="right"/>
      <w:pPr>
        <w:ind w:left="6480" w:hanging="180"/>
      </w:pPr>
    </w:lvl>
  </w:abstractNum>
  <w:abstractNum w:abstractNumId="32" w15:restartNumberingAfterBreak="0">
    <w:nsid w:val="69EE0D5C"/>
    <w:multiLevelType w:val="hybridMultilevel"/>
    <w:tmpl w:val="8EE2E362"/>
    <w:lvl w:ilvl="0" w:tplc="E636424A">
      <w:start w:val="1"/>
      <w:numFmt w:val="bullet"/>
      <w:lvlText w:val=""/>
      <w:lvlJc w:val="left"/>
      <w:pPr>
        <w:ind w:left="780" w:hanging="360"/>
      </w:pPr>
      <w:rPr>
        <w:rFonts w:ascii="Symbol" w:hAnsi="Symbol" w:hint="default"/>
      </w:rPr>
    </w:lvl>
    <w:lvl w:ilvl="1" w:tplc="787215FE" w:tentative="1">
      <w:start w:val="1"/>
      <w:numFmt w:val="bullet"/>
      <w:lvlText w:val="o"/>
      <w:lvlJc w:val="left"/>
      <w:pPr>
        <w:ind w:left="1500" w:hanging="360"/>
      </w:pPr>
      <w:rPr>
        <w:rFonts w:ascii="Courier New" w:hAnsi="Courier New" w:cs="Courier New" w:hint="default"/>
      </w:rPr>
    </w:lvl>
    <w:lvl w:ilvl="2" w:tplc="09FAF60A" w:tentative="1">
      <w:start w:val="1"/>
      <w:numFmt w:val="bullet"/>
      <w:lvlText w:val=""/>
      <w:lvlJc w:val="left"/>
      <w:pPr>
        <w:ind w:left="2220" w:hanging="360"/>
      </w:pPr>
      <w:rPr>
        <w:rFonts w:ascii="Wingdings" w:hAnsi="Wingdings" w:hint="default"/>
      </w:rPr>
    </w:lvl>
    <w:lvl w:ilvl="3" w:tplc="671E5A80" w:tentative="1">
      <w:start w:val="1"/>
      <w:numFmt w:val="bullet"/>
      <w:lvlText w:val=""/>
      <w:lvlJc w:val="left"/>
      <w:pPr>
        <w:ind w:left="2940" w:hanging="360"/>
      </w:pPr>
      <w:rPr>
        <w:rFonts w:ascii="Symbol" w:hAnsi="Symbol" w:hint="default"/>
      </w:rPr>
    </w:lvl>
    <w:lvl w:ilvl="4" w:tplc="3CE4665A" w:tentative="1">
      <w:start w:val="1"/>
      <w:numFmt w:val="bullet"/>
      <w:lvlText w:val="o"/>
      <w:lvlJc w:val="left"/>
      <w:pPr>
        <w:ind w:left="3660" w:hanging="360"/>
      </w:pPr>
      <w:rPr>
        <w:rFonts w:ascii="Courier New" w:hAnsi="Courier New" w:cs="Courier New" w:hint="default"/>
      </w:rPr>
    </w:lvl>
    <w:lvl w:ilvl="5" w:tplc="14A68D1C" w:tentative="1">
      <w:start w:val="1"/>
      <w:numFmt w:val="bullet"/>
      <w:lvlText w:val=""/>
      <w:lvlJc w:val="left"/>
      <w:pPr>
        <w:ind w:left="4380" w:hanging="360"/>
      </w:pPr>
      <w:rPr>
        <w:rFonts w:ascii="Wingdings" w:hAnsi="Wingdings" w:hint="default"/>
      </w:rPr>
    </w:lvl>
    <w:lvl w:ilvl="6" w:tplc="ED2E7C5C" w:tentative="1">
      <w:start w:val="1"/>
      <w:numFmt w:val="bullet"/>
      <w:lvlText w:val=""/>
      <w:lvlJc w:val="left"/>
      <w:pPr>
        <w:ind w:left="5100" w:hanging="360"/>
      </w:pPr>
      <w:rPr>
        <w:rFonts w:ascii="Symbol" w:hAnsi="Symbol" w:hint="default"/>
      </w:rPr>
    </w:lvl>
    <w:lvl w:ilvl="7" w:tplc="386E3138" w:tentative="1">
      <w:start w:val="1"/>
      <w:numFmt w:val="bullet"/>
      <w:lvlText w:val="o"/>
      <w:lvlJc w:val="left"/>
      <w:pPr>
        <w:ind w:left="5820" w:hanging="360"/>
      </w:pPr>
      <w:rPr>
        <w:rFonts w:ascii="Courier New" w:hAnsi="Courier New" w:cs="Courier New" w:hint="default"/>
      </w:rPr>
    </w:lvl>
    <w:lvl w:ilvl="8" w:tplc="9DFA1B62" w:tentative="1">
      <w:start w:val="1"/>
      <w:numFmt w:val="bullet"/>
      <w:lvlText w:val=""/>
      <w:lvlJc w:val="left"/>
      <w:pPr>
        <w:ind w:left="6540" w:hanging="360"/>
      </w:pPr>
      <w:rPr>
        <w:rFonts w:ascii="Wingdings" w:hAnsi="Wingdings" w:hint="default"/>
      </w:rPr>
    </w:lvl>
  </w:abstractNum>
  <w:abstractNum w:abstractNumId="33" w15:restartNumberingAfterBreak="0">
    <w:nsid w:val="6D9251C4"/>
    <w:multiLevelType w:val="hybridMultilevel"/>
    <w:tmpl w:val="2BBC1E9A"/>
    <w:lvl w:ilvl="0" w:tplc="4926CEB6">
      <w:start w:val="1"/>
      <w:numFmt w:val="bullet"/>
      <w:lvlText w:val=""/>
      <w:lvlJc w:val="left"/>
      <w:pPr>
        <w:ind w:left="1488" w:hanging="360"/>
      </w:pPr>
      <w:rPr>
        <w:rFonts w:ascii="Symbol" w:hAnsi="Symbol" w:hint="default"/>
      </w:rPr>
    </w:lvl>
    <w:lvl w:ilvl="1" w:tplc="C50E2A26">
      <w:start w:val="1"/>
      <w:numFmt w:val="bullet"/>
      <w:lvlText w:val="o"/>
      <w:lvlJc w:val="left"/>
      <w:pPr>
        <w:ind w:left="2208" w:hanging="360"/>
      </w:pPr>
      <w:rPr>
        <w:rFonts w:ascii="Courier New" w:hAnsi="Courier New" w:cs="Courier New" w:hint="default"/>
      </w:rPr>
    </w:lvl>
    <w:lvl w:ilvl="2" w:tplc="587018CE">
      <w:start w:val="1"/>
      <w:numFmt w:val="bullet"/>
      <w:pStyle w:val="Heading3"/>
      <w:lvlText w:val=""/>
      <w:lvlJc w:val="left"/>
      <w:pPr>
        <w:ind w:left="2928" w:hanging="360"/>
      </w:pPr>
      <w:rPr>
        <w:rFonts w:ascii="Wingdings" w:hAnsi="Wingdings" w:hint="default"/>
      </w:rPr>
    </w:lvl>
    <w:lvl w:ilvl="3" w:tplc="0BCE5460" w:tentative="1">
      <w:start w:val="1"/>
      <w:numFmt w:val="bullet"/>
      <w:lvlText w:val=""/>
      <w:lvlJc w:val="left"/>
      <w:pPr>
        <w:ind w:left="3648" w:hanging="360"/>
      </w:pPr>
      <w:rPr>
        <w:rFonts w:ascii="Symbol" w:hAnsi="Symbol" w:hint="default"/>
      </w:rPr>
    </w:lvl>
    <w:lvl w:ilvl="4" w:tplc="5C92AD2A" w:tentative="1">
      <w:start w:val="1"/>
      <w:numFmt w:val="bullet"/>
      <w:lvlText w:val="o"/>
      <w:lvlJc w:val="left"/>
      <w:pPr>
        <w:ind w:left="4368" w:hanging="360"/>
      </w:pPr>
      <w:rPr>
        <w:rFonts w:ascii="Courier New" w:hAnsi="Courier New" w:cs="Courier New" w:hint="default"/>
      </w:rPr>
    </w:lvl>
    <w:lvl w:ilvl="5" w:tplc="D2767492" w:tentative="1">
      <w:start w:val="1"/>
      <w:numFmt w:val="bullet"/>
      <w:lvlText w:val=""/>
      <w:lvlJc w:val="left"/>
      <w:pPr>
        <w:ind w:left="5088" w:hanging="360"/>
      </w:pPr>
      <w:rPr>
        <w:rFonts w:ascii="Wingdings" w:hAnsi="Wingdings" w:hint="default"/>
      </w:rPr>
    </w:lvl>
    <w:lvl w:ilvl="6" w:tplc="66F4038A" w:tentative="1">
      <w:start w:val="1"/>
      <w:numFmt w:val="bullet"/>
      <w:lvlText w:val=""/>
      <w:lvlJc w:val="left"/>
      <w:pPr>
        <w:ind w:left="5808" w:hanging="360"/>
      </w:pPr>
      <w:rPr>
        <w:rFonts w:ascii="Symbol" w:hAnsi="Symbol" w:hint="default"/>
      </w:rPr>
    </w:lvl>
    <w:lvl w:ilvl="7" w:tplc="08EC8C8E" w:tentative="1">
      <w:start w:val="1"/>
      <w:numFmt w:val="bullet"/>
      <w:lvlText w:val="o"/>
      <w:lvlJc w:val="left"/>
      <w:pPr>
        <w:ind w:left="6528" w:hanging="360"/>
      </w:pPr>
      <w:rPr>
        <w:rFonts w:ascii="Courier New" w:hAnsi="Courier New" w:cs="Courier New" w:hint="default"/>
      </w:rPr>
    </w:lvl>
    <w:lvl w:ilvl="8" w:tplc="A9B07976" w:tentative="1">
      <w:start w:val="1"/>
      <w:numFmt w:val="bullet"/>
      <w:lvlText w:val=""/>
      <w:lvlJc w:val="left"/>
      <w:pPr>
        <w:ind w:left="7248" w:hanging="360"/>
      </w:pPr>
      <w:rPr>
        <w:rFonts w:ascii="Wingdings" w:hAnsi="Wingdings" w:hint="default"/>
      </w:rPr>
    </w:lvl>
  </w:abstractNum>
  <w:abstractNum w:abstractNumId="34" w15:restartNumberingAfterBreak="0">
    <w:nsid w:val="73322596"/>
    <w:multiLevelType w:val="hybridMultilevel"/>
    <w:tmpl w:val="25963D4C"/>
    <w:lvl w:ilvl="0" w:tplc="78EA4870">
      <w:start w:val="1"/>
      <w:numFmt w:val="decimal"/>
      <w:lvlText w:val="%1."/>
      <w:lvlJc w:val="left"/>
      <w:pPr>
        <w:ind w:left="720" w:hanging="360"/>
      </w:pPr>
    </w:lvl>
    <w:lvl w:ilvl="1" w:tplc="5EE612B0" w:tentative="1">
      <w:start w:val="1"/>
      <w:numFmt w:val="lowerLetter"/>
      <w:lvlText w:val="%2."/>
      <w:lvlJc w:val="left"/>
      <w:pPr>
        <w:ind w:left="1440" w:hanging="360"/>
      </w:pPr>
    </w:lvl>
    <w:lvl w:ilvl="2" w:tplc="4DCE2AF2" w:tentative="1">
      <w:start w:val="1"/>
      <w:numFmt w:val="lowerRoman"/>
      <w:lvlText w:val="%3."/>
      <w:lvlJc w:val="right"/>
      <w:pPr>
        <w:ind w:left="2160" w:hanging="180"/>
      </w:pPr>
    </w:lvl>
    <w:lvl w:ilvl="3" w:tplc="D54EAB08" w:tentative="1">
      <w:start w:val="1"/>
      <w:numFmt w:val="decimal"/>
      <w:lvlText w:val="%4."/>
      <w:lvlJc w:val="left"/>
      <w:pPr>
        <w:ind w:left="2880" w:hanging="360"/>
      </w:pPr>
    </w:lvl>
    <w:lvl w:ilvl="4" w:tplc="EDB24590" w:tentative="1">
      <w:start w:val="1"/>
      <w:numFmt w:val="lowerLetter"/>
      <w:lvlText w:val="%5."/>
      <w:lvlJc w:val="left"/>
      <w:pPr>
        <w:ind w:left="3600" w:hanging="360"/>
      </w:pPr>
    </w:lvl>
    <w:lvl w:ilvl="5" w:tplc="33767F90" w:tentative="1">
      <w:start w:val="1"/>
      <w:numFmt w:val="lowerRoman"/>
      <w:lvlText w:val="%6."/>
      <w:lvlJc w:val="right"/>
      <w:pPr>
        <w:ind w:left="4320" w:hanging="180"/>
      </w:pPr>
    </w:lvl>
    <w:lvl w:ilvl="6" w:tplc="237CB9C8" w:tentative="1">
      <w:start w:val="1"/>
      <w:numFmt w:val="decimal"/>
      <w:lvlText w:val="%7."/>
      <w:lvlJc w:val="left"/>
      <w:pPr>
        <w:ind w:left="5040" w:hanging="360"/>
      </w:pPr>
    </w:lvl>
    <w:lvl w:ilvl="7" w:tplc="B04CD2D8" w:tentative="1">
      <w:start w:val="1"/>
      <w:numFmt w:val="lowerLetter"/>
      <w:lvlText w:val="%8."/>
      <w:lvlJc w:val="left"/>
      <w:pPr>
        <w:ind w:left="5760" w:hanging="360"/>
      </w:pPr>
    </w:lvl>
    <w:lvl w:ilvl="8" w:tplc="495241D2" w:tentative="1">
      <w:start w:val="1"/>
      <w:numFmt w:val="lowerRoman"/>
      <w:lvlText w:val="%9."/>
      <w:lvlJc w:val="right"/>
      <w:pPr>
        <w:ind w:left="6480" w:hanging="180"/>
      </w:pPr>
    </w:lvl>
  </w:abstractNum>
  <w:abstractNum w:abstractNumId="35" w15:restartNumberingAfterBreak="0">
    <w:nsid w:val="73E91043"/>
    <w:multiLevelType w:val="hybridMultilevel"/>
    <w:tmpl w:val="17D0F12A"/>
    <w:lvl w:ilvl="0" w:tplc="71B0E18C">
      <w:start w:val="1"/>
      <w:numFmt w:val="bullet"/>
      <w:lvlText w:val=""/>
      <w:lvlJc w:val="left"/>
      <w:pPr>
        <w:ind w:left="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6603B8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9EE1B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EA162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6A169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B20DD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96577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28049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BC4F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1"/>
  </w:num>
  <w:num w:numId="3">
    <w:abstractNumId w:val="13"/>
  </w:num>
  <w:num w:numId="4">
    <w:abstractNumId w:val="9"/>
  </w:num>
  <w:num w:numId="5">
    <w:abstractNumId w:val="34"/>
  </w:num>
  <w:num w:numId="6">
    <w:abstractNumId w:val="17"/>
  </w:num>
  <w:num w:numId="7">
    <w:abstractNumId w:val="33"/>
  </w:num>
  <w:num w:numId="8">
    <w:abstractNumId w:val="12"/>
  </w:num>
  <w:num w:numId="9">
    <w:abstractNumId w:val="8"/>
  </w:num>
  <w:num w:numId="10">
    <w:abstractNumId w:val="2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6"/>
  </w:num>
  <w:num w:numId="15">
    <w:abstractNumId w:val="19"/>
  </w:num>
  <w:num w:numId="16">
    <w:abstractNumId w:val="21"/>
  </w:num>
  <w:num w:numId="17">
    <w:abstractNumId w:val="5"/>
  </w:num>
  <w:num w:numId="18">
    <w:abstractNumId w:val="32"/>
  </w:num>
  <w:num w:numId="19">
    <w:abstractNumId w:val="26"/>
  </w:num>
  <w:num w:numId="20">
    <w:abstractNumId w:val="14"/>
  </w:num>
  <w:num w:numId="21">
    <w:abstractNumId w:val="33"/>
  </w:num>
  <w:num w:numId="22">
    <w:abstractNumId w:val="26"/>
  </w:num>
  <w:num w:numId="23">
    <w:abstractNumId w:val="32"/>
  </w:num>
  <w:num w:numId="24">
    <w:abstractNumId w:val="1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 w:numId="28">
    <w:abstractNumId w:val="3"/>
  </w:num>
  <w:num w:numId="29">
    <w:abstractNumId w:val="4"/>
  </w:num>
  <w:num w:numId="30">
    <w:abstractNumId w:val="7"/>
  </w:num>
  <w:num w:numId="31">
    <w:abstractNumId w:val="15"/>
  </w:num>
  <w:num w:numId="32">
    <w:abstractNumId w:val="30"/>
  </w:num>
  <w:num w:numId="33">
    <w:abstractNumId w:val="27"/>
  </w:num>
  <w:num w:numId="34">
    <w:abstractNumId w:val="16"/>
  </w:num>
  <w:num w:numId="35">
    <w:abstractNumId w:val="28"/>
  </w:num>
  <w:num w:numId="36">
    <w:abstractNumId w:val="24"/>
  </w:num>
  <w:num w:numId="37">
    <w:abstractNumId w:val="35"/>
  </w:num>
  <w:num w:numId="38">
    <w:abstractNumId w:val="23"/>
  </w:num>
  <w:num w:numId="39">
    <w:abstractNumId w:val="2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0" w:nlCheck="1" w:checkStyle="0"/>
  <w:activeWritingStyle w:appName="MSWord" w:lang="de-DE" w:vendorID="64" w:dllVersion="0" w:nlCheck="1" w:checkStyle="1"/>
  <w:activeWritingStyle w:appName="MSWord" w:lang="en-US" w:vendorID="64" w:dllVersion="0"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8E"/>
    <w:rsid w:val="000232EA"/>
    <w:rsid w:val="00057E04"/>
    <w:rsid w:val="000643C9"/>
    <w:rsid w:val="00093909"/>
    <w:rsid w:val="000943E9"/>
    <w:rsid w:val="0009518E"/>
    <w:rsid w:val="00096B7D"/>
    <w:rsid w:val="000A0DF9"/>
    <w:rsid w:val="000B6C97"/>
    <w:rsid w:val="00110D00"/>
    <w:rsid w:val="00116652"/>
    <w:rsid w:val="0012378A"/>
    <w:rsid w:val="001264BF"/>
    <w:rsid w:val="001624F9"/>
    <w:rsid w:val="001679BB"/>
    <w:rsid w:val="001720A8"/>
    <w:rsid w:val="001B7D31"/>
    <w:rsid w:val="0023449C"/>
    <w:rsid w:val="002352CE"/>
    <w:rsid w:val="0027038A"/>
    <w:rsid w:val="00285AC5"/>
    <w:rsid w:val="00286AD7"/>
    <w:rsid w:val="002C5D77"/>
    <w:rsid w:val="003023F5"/>
    <w:rsid w:val="0031074A"/>
    <w:rsid w:val="0031474E"/>
    <w:rsid w:val="00327EF1"/>
    <w:rsid w:val="003A6A9D"/>
    <w:rsid w:val="003B2832"/>
    <w:rsid w:val="003B330F"/>
    <w:rsid w:val="003B44A0"/>
    <w:rsid w:val="003B6C9D"/>
    <w:rsid w:val="003E4866"/>
    <w:rsid w:val="003F11AB"/>
    <w:rsid w:val="00413525"/>
    <w:rsid w:val="00424BC9"/>
    <w:rsid w:val="00434C0B"/>
    <w:rsid w:val="00453648"/>
    <w:rsid w:val="004575A4"/>
    <w:rsid w:val="00461DA9"/>
    <w:rsid w:val="00467B08"/>
    <w:rsid w:val="00471782"/>
    <w:rsid w:val="004858A3"/>
    <w:rsid w:val="004932E9"/>
    <w:rsid w:val="004A26CD"/>
    <w:rsid w:val="004A2768"/>
    <w:rsid w:val="004B075B"/>
    <w:rsid w:val="004B420F"/>
    <w:rsid w:val="00502BE7"/>
    <w:rsid w:val="00506D22"/>
    <w:rsid w:val="005127B9"/>
    <w:rsid w:val="00515E23"/>
    <w:rsid w:val="00522A13"/>
    <w:rsid w:val="0053167C"/>
    <w:rsid w:val="00565BF4"/>
    <w:rsid w:val="00577F47"/>
    <w:rsid w:val="00593696"/>
    <w:rsid w:val="005D2AEC"/>
    <w:rsid w:val="005E629B"/>
    <w:rsid w:val="005E6CFB"/>
    <w:rsid w:val="00607243"/>
    <w:rsid w:val="006137E2"/>
    <w:rsid w:val="0063481B"/>
    <w:rsid w:val="00660515"/>
    <w:rsid w:val="00676079"/>
    <w:rsid w:val="00683E73"/>
    <w:rsid w:val="006A73CB"/>
    <w:rsid w:val="006B30D6"/>
    <w:rsid w:val="006B6D56"/>
    <w:rsid w:val="00713BE6"/>
    <w:rsid w:val="00715032"/>
    <w:rsid w:val="007253DD"/>
    <w:rsid w:val="00727878"/>
    <w:rsid w:val="00773BB9"/>
    <w:rsid w:val="007B146E"/>
    <w:rsid w:val="007B15DE"/>
    <w:rsid w:val="007C4526"/>
    <w:rsid w:val="00842554"/>
    <w:rsid w:val="00845ED2"/>
    <w:rsid w:val="008471D7"/>
    <w:rsid w:val="00887BD1"/>
    <w:rsid w:val="0089075C"/>
    <w:rsid w:val="00893D65"/>
    <w:rsid w:val="008A1509"/>
    <w:rsid w:val="008C665C"/>
    <w:rsid w:val="008D7468"/>
    <w:rsid w:val="009118D1"/>
    <w:rsid w:val="00911B97"/>
    <w:rsid w:val="009123A8"/>
    <w:rsid w:val="00914A3E"/>
    <w:rsid w:val="009362EA"/>
    <w:rsid w:val="00962E62"/>
    <w:rsid w:val="009674F4"/>
    <w:rsid w:val="00992ED7"/>
    <w:rsid w:val="009C1E08"/>
    <w:rsid w:val="009D12DC"/>
    <w:rsid w:val="009D4C58"/>
    <w:rsid w:val="00A138B6"/>
    <w:rsid w:val="00A5247C"/>
    <w:rsid w:val="00A81F56"/>
    <w:rsid w:val="00A86609"/>
    <w:rsid w:val="00A95B23"/>
    <w:rsid w:val="00AA60C2"/>
    <w:rsid w:val="00AD2A58"/>
    <w:rsid w:val="00AE0AB8"/>
    <w:rsid w:val="00B1685E"/>
    <w:rsid w:val="00B23BB9"/>
    <w:rsid w:val="00B2444C"/>
    <w:rsid w:val="00B27D8E"/>
    <w:rsid w:val="00B31029"/>
    <w:rsid w:val="00B35EB3"/>
    <w:rsid w:val="00B510EF"/>
    <w:rsid w:val="00B52140"/>
    <w:rsid w:val="00B644EB"/>
    <w:rsid w:val="00B96BD2"/>
    <w:rsid w:val="00B973A1"/>
    <w:rsid w:val="00BA3924"/>
    <w:rsid w:val="00BA3BA1"/>
    <w:rsid w:val="00BA73C5"/>
    <w:rsid w:val="00C0387F"/>
    <w:rsid w:val="00C04F4B"/>
    <w:rsid w:val="00C278E7"/>
    <w:rsid w:val="00C337D5"/>
    <w:rsid w:val="00C40D1B"/>
    <w:rsid w:val="00C65D65"/>
    <w:rsid w:val="00CB30B9"/>
    <w:rsid w:val="00CC4727"/>
    <w:rsid w:val="00CF676E"/>
    <w:rsid w:val="00D02BCC"/>
    <w:rsid w:val="00D31DD6"/>
    <w:rsid w:val="00D35A7E"/>
    <w:rsid w:val="00D55E77"/>
    <w:rsid w:val="00D70C91"/>
    <w:rsid w:val="00D8754C"/>
    <w:rsid w:val="00D93476"/>
    <w:rsid w:val="00DA4318"/>
    <w:rsid w:val="00DA54FA"/>
    <w:rsid w:val="00DF284A"/>
    <w:rsid w:val="00E72D65"/>
    <w:rsid w:val="00E75D9B"/>
    <w:rsid w:val="00E9485F"/>
    <w:rsid w:val="00EB1959"/>
    <w:rsid w:val="00EB71A7"/>
    <w:rsid w:val="00ED2B9B"/>
    <w:rsid w:val="00EF1FB5"/>
    <w:rsid w:val="00F23080"/>
    <w:rsid w:val="00F424DE"/>
    <w:rsid w:val="00F76474"/>
    <w:rsid w:val="00F83132"/>
    <w:rsid w:val="00F93D17"/>
    <w:rsid w:val="00FA1FF2"/>
    <w:rsid w:val="00FB0A13"/>
    <w:rsid w:val="00FB1FE7"/>
    <w:rsid w:val="00FB2678"/>
    <w:rsid w:val="00FC1374"/>
    <w:rsid w:val="00FC75AC"/>
    <w:rsid w:val="00FD0E94"/>
    <w:rsid w:val="00FE43EE"/>
    <w:rsid w:val="00FF34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A9003"/>
  <w15:docId w15:val="{EEA6C3D8-E112-4FF4-9E33-DB06EC89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BA1"/>
    <w:pPr>
      <w:spacing w:before="100" w:after="200" w:line="360" w:lineRule="auto"/>
    </w:pPr>
    <w:rPr>
      <w:rFonts w:asciiTheme="minorHAnsi" w:hAnsiTheme="minorHAnsi"/>
      <w:lang w:val="de-DE" w:eastAsia="de-DE"/>
    </w:rPr>
  </w:style>
  <w:style w:type="paragraph" w:styleId="Heading1">
    <w:name w:val="heading 1"/>
    <w:basedOn w:val="EstiloTextoindependienteLatinaArialComplejoArial"/>
    <w:next w:val="Normal"/>
    <w:link w:val="Heading1Char"/>
    <w:uiPriority w:val="9"/>
    <w:qFormat/>
    <w:rsid w:val="001264BF"/>
    <w:pPr>
      <w:outlineLvl w:val="0"/>
    </w:pPr>
    <w:rPr>
      <w:bCs/>
      <w:sz w:val="24"/>
    </w:rPr>
  </w:style>
  <w:style w:type="paragraph" w:styleId="Heading2">
    <w:name w:val="heading 2"/>
    <w:basedOn w:val="Normal"/>
    <w:next w:val="Normal"/>
    <w:link w:val="Heading2Char"/>
    <w:uiPriority w:val="9"/>
    <w:qFormat/>
    <w:rsid w:val="00BA3BA1"/>
    <w:pPr>
      <w:keepNext/>
      <w:spacing w:after="0" w:line="276" w:lineRule="auto"/>
      <w:outlineLvl w:val="1"/>
    </w:pPr>
    <w:rPr>
      <w:b/>
    </w:rPr>
  </w:style>
  <w:style w:type="paragraph" w:styleId="Heading3">
    <w:name w:val="heading 3"/>
    <w:basedOn w:val="Normal"/>
    <w:next w:val="Normal"/>
    <w:qFormat/>
    <w:pPr>
      <w:keepNext/>
      <w:numPr>
        <w:ilvl w:val="2"/>
        <w:numId w:val="7"/>
      </w:numPr>
      <w:spacing w:before="120" w:after="60" w:line="288" w:lineRule="auto"/>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 w:val="1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val="de-DE" w:eastAsia="de-DE"/>
    </w:rPr>
  </w:style>
  <w:style w:type="character" w:styleId="Hyperlink">
    <w:name w:val="Hyperlink"/>
    <w:uiPriority w:val="99"/>
    <w:rPr>
      <w:color w:val="0000FF"/>
      <w:u w:val="single"/>
      <w:lang w:val="de-DE" w:eastAsia="de-DE"/>
    </w:rPr>
  </w:style>
  <w:style w:type="paragraph" w:customStyle="1" w:styleId="Kstchen">
    <w:name w:val="Kästchen"/>
    <w:basedOn w:val="Normal"/>
    <w:pPr>
      <w:numPr>
        <w:numId w:val="3"/>
      </w:numPr>
      <w:tabs>
        <w:tab w:val="clear" w:pos="644"/>
      </w:tabs>
      <w:spacing w:after="120"/>
      <w:ind w:left="681" w:hanging="397"/>
    </w:pPr>
  </w:style>
  <w:style w:type="paragraph" w:customStyle="1" w:styleId="AufzhlungPunkt">
    <w:name w:val="Aufzählung Punkt"/>
    <w:basedOn w:val="Normal"/>
    <w:pPr>
      <w:numPr>
        <w:numId w:val="4"/>
      </w:numPr>
      <w:spacing w:after="120" w:line="288" w:lineRule="auto"/>
      <w:ind w:left="641" w:hanging="357"/>
      <w:jc w:val="both"/>
    </w:pPr>
  </w:style>
  <w:style w:type="paragraph" w:customStyle="1" w:styleId="C2">
    <w:name w:val="C2"/>
    <w:basedOn w:val="Normal"/>
    <w:pPr>
      <w:tabs>
        <w:tab w:val="left" w:pos="4253"/>
      </w:tabs>
      <w:spacing w:after="120" w:line="288" w:lineRule="auto"/>
    </w:pPr>
  </w:style>
  <w:style w:type="paragraph" w:customStyle="1" w:styleId="yiv1561223644msoheader">
    <w:name w:val="yiv1561223644msoheader"/>
    <w:basedOn w:val="Normal"/>
    <w:rsid w:val="00B27D8E"/>
    <w:pPr>
      <w:spacing w:beforeAutospacing="1" w:after="100" w:afterAutospacing="1"/>
    </w:pPr>
    <w:rPr>
      <w:rFonts w:ascii="Times New Roman" w:hAnsi="Times New Roman"/>
      <w:sz w:val="24"/>
      <w:szCs w:val="24"/>
    </w:rPr>
  </w:style>
  <w:style w:type="character" w:styleId="Strong">
    <w:name w:val="Strong"/>
    <w:uiPriority w:val="22"/>
    <w:qFormat/>
    <w:rsid w:val="00D53A46"/>
    <w:rPr>
      <w:b/>
      <w:bCs/>
      <w:lang w:val="de-DE" w:eastAsia="de-DE"/>
    </w:rPr>
  </w:style>
  <w:style w:type="paragraph" w:styleId="NormalWeb">
    <w:name w:val="Normal (Web)"/>
    <w:basedOn w:val="Normal"/>
    <w:uiPriority w:val="99"/>
    <w:unhideWhenUsed/>
    <w:rsid w:val="00F063C3"/>
    <w:pPr>
      <w:spacing w:beforeAutospacing="1" w:after="100" w:afterAutospacing="1"/>
    </w:pPr>
    <w:rPr>
      <w:rFonts w:ascii="Times New Roman" w:hAnsi="Times New Roman"/>
      <w:sz w:val="24"/>
      <w:szCs w:val="24"/>
    </w:rPr>
  </w:style>
  <w:style w:type="paragraph" w:styleId="ListParagraph">
    <w:name w:val="List Paragraph"/>
    <w:basedOn w:val="Normal"/>
    <w:uiPriority w:val="34"/>
    <w:qFormat/>
    <w:rsid w:val="00BA3BA1"/>
    <w:pPr>
      <w:spacing w:line="276" w:lineRule="auto"/>
      <w:ind w:left="720"/>
      <w:contextualSpacing/>
    </w:pPr>
    <w:rPr>
      <w:rFonts w:ascii="Calibri" w:eastAsia="Calibri" w:hAnsi="Calibri" w:cs="Calibri"/>
      <w:szCs w:val="22"/>
    </w:rPr>
  </w:style>
  <w:style w:type="table" w:customStyle="1" w:styleId="1">
    <w:name w:val="Сетка таблицы светлая1"/>
    <w:basedOn w:val="TableNormal"/>
    <w:uiPriority w:val="40"/>
    <w:rsid w:val="00D61E0F"/>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rsid w:val="00575151"/>
    <w:pPr>
      <w:tabs>
        <w:tab w:val="center" w:pos="4536"/>
        <w:tab w:val="right" w:pos="9072"/>
      </w:tabs>
    </w:pPr>
  </w:style>
  <w:style w:type="character" w:customStyle="1" w:styleId="HeaderChar">
    <w:name w:val="Header Char"/>
    <w:link w:val="Header"/>
    <w:rsid w:val="00575151"/>
    <w:rPr>
      <w:rFonts w:ascii="Arial" w:hAnsi="Arial"/>
      <w:lang w:val="de-DE" w:eastAsia="de-DE"/>
    </w:rPr>
  </w:style>
  <w:style w:type="character" w:styleId="CommentReference">
    <w:name w:val="annotation reference"/>
    <w:rsid w:val="004C4C28"/>
    <w:rPr>
      <w:sz w:val="16"/>
      <w:szCs w:val="16"/>
      <w:lang w:val="de-DE" w:eastAsia="de-DE"/>
    </w:rPr>
  </w:style>
  <w:style w:type="paragraph" w:styleId="CommentText">
    <w:name w:val="annotation text"/>
    <w:basedOn w:val="Normal"/>
    <w:link w:val="CommentTextChar"/>
    <w:rsid w:val="004C4C28"/>
  </w:style>
  <w:style w:type="character" w:customStyle="1" w:styleId="CommentTextChar">
    <w:name w:val="Comment Text Char"/>
    <w:link w:val="CommentText"/>
    <w:rsid w:val="004C4C28"/>
    <w:rPr>
      <w:rFonts w:ascii="Arial" w:hAnsi="Arial"/>
      <w:lang w:val="de-DE" w:eastAsia="de-DE"/>
    </w:rPr>
  </w:style>
  <w:style w:type="paragraph" w:styleId="CommentSubject">
    <w:name w:val="annotation subject"/>
    <w:basedOn w:val="CommentText"/>
    <w:next w:val="CommentText"/>
    <w:link w:val="CommentSubjectChar"/>
    <w:rsid w:val="004C4C28"/>
    <w:rPr>
      <w:b/>
      <w:bCs/>
    </w:rPr>
  </w:style>
  <w:style w:type="character" w:customStyle="1" w:styleId="CommentSubjectChar">
    <w:name w:val="Comment Subject Char"/>
    <w:link w:val="CommentSubject"/>
    <w:rsid w:val="004C4C28"/>
    <w:rPr>
      <w:rFonts w:ascii="Arial" w:hAnsi="Arial"/>
      <w:b/>
      <w:bCs/>
      <w:lang w:val="de-DE" w:eastAsia="de-DE"/>
    </w:rPr>
  </w:style>
  <w:style w:type="paragraph" w:styleId="BalloonText">
    <w:name w:val="Balloon Text"/>
    <w:basedOn w:val="Normal"/>
    <w:link w:val="BalloonTextChar"/>
    <w:rsid w:val="004C4C28"/>
    <w:rPr>
      <w:rFonts w:ascii="Tahoma" w:hAnsi="Tahoma" w:cs="Tahoma"/>
      <w:sz w:val="16"/>
      <w:szCs w:val="16"/>
    </w:rPr>
  </w:style>
  <w:style w:type="character" w:customStyle="1" w:styleId="BalloonTextChar">
    <w:name w:val="Balloon Text Char"/>
    <w:link w:val="BalloonText"/>
    <w:rsid w:val="004C4C28"/>
    <w:rPr>
      <w:rFonts w:ascii="Tahoma" w:hAnsi="Tahoma" w:cs="Tahoma"/>
      <w:sz w:val="16"/>
      <w:szCs w:val="16"/>
      <w:lang w:val="de-DE" w:eastAsia="de-DE"/>
    </w:rPr>
  </w:style>
  <w:style w:type="character" w:customStyle="1" w:styleId="Heading1Char">
    <w:name w:val="Heading 1 Char"/>
    <w:link w:val="Heading1"/>
    <w:rsid w:val="001264BF"/>
    <w:rPr>
      <w:rFonts w:asciiTheme="minorHAnsi" w:eastAsia="Tahoma" w:hAnsiTheme="minorHAnsi" w:cs="Arial"/>
      <w:bCs/>
      <w:kern w:val="2"/>
      <w:sz w:val="24"/>
      <w:szCs w:val="24"/>
      <w:lang w:eastAsia="zh-CN" w:bidi="hi-IN"/>
    </w:rPr>
  </w:style>
  <w:style w:type="character" w:styleId="FollowedHyperlink">
    <w:name w:val="FollowedHyperlink"/>
    <w:rsid w:val="001B5510"/>
    <w:rPr>
      <w:color w:val="954F72"/>
      <w:u w:val="single"/>
      <w:lang w:val="de-DE" w:eastAsia="de-DE"/>
    </w:rPr>
  </w:style>
  <w:style w:type="character" w:customStyle="1" w:styleId="apple-converted-space">
    <w:name w:val="apple-converted-space"/>
    <w:rsid w:val="009D372E"/>
  </w:style>
  <w:style w:type="character" w:customStyle="1" w:styleId="Heading2Char">
    <w:name w:val="Heading 2 Char"/>
    <w:basedOn w:val="DefaultParagraphFont"/>
    <w:link w:val="Heading2"/>
    <w:rsid w:val="00BA3BA1"/>
    <w:rPr>
      <w:rFonts w:asciiTheme="minorHAnsi" w:hAnsiTheme="minorHAnsi"/>
      <w:b/>
      <w:lang w:val="de-DE" w:eastAsia="de-DE"/>
    </w:rPr>
  </w:style>
  <w:style w:type="paragraph" w:styleId="Title">
    <w:name w:val="Title"/>
    <w:basedOn w:val="Normal"/>
    <w:next w:val="Normal"/>
    <w:link w:val="TitleChar"/>
    <w:uiPriority w:val="10"/>
    <w:qFormat/>
    <w:rsid w:val="00B644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
    <w:name w:val="Title Char"/>
    <w:basedOn w:val="DefaultParagraphFont"/>
    <w:link w:val="Title"/>
    <w:uiPriority w:val="10"/>
    <w:rsid w:val="00B644EB"/>
    <w:rPr>
      <w:rFonts w:asciiTheme="majorHAnsi" w:eastAsiaTheme="majorEastAsia" w:hAnsiTheme="majorHAnsi" w:cstheme="majorBidi"/>
      <w:color w:val="17365D" w:themeColor="text2" w:themeShade="BF"/>
      <w:spacing w:val="5"/>
      <w:kern w:val="28"/>
      <w:sz w:val="52"/>
      <w:szCs w:val="52"/>
      <w:lang w:val="de-DE" w:eastAsia="zh-CN"/>
    </w:rPr>
  </w:style>
  <w:style w:type="paragraph" w:styleId="Subtitle">
    <w:name w:val="Subtitle"/>
    <w:basedOn w:val="Normal"/>
    <w:next w:val="Normal"/>
    <w:link w:val="SubtitleChar"/>
    <w:uiPriority w:val="11"/>
    <w:qFormat/>
    <w:rsid w:val="00B644EB"/>
    <w:pPr>
      <w:numPr>
        <w:ilvl w:val="1"/>
      </w:numPr>
      <w:spacing w:line="276" w:lineRule="auto"/>
    </w:pPr>
    <w:rPr>
      <w:rFonts w:asciiTheme="majorHAnsi" w:eastAsiaTheme="majorEastAsia" w:hAnsiTheme="majorHAnsi" w:cstheme="majorBidi"/>
      <w:i/>
      <w:iCs/>
      <w:color w:val="4F81BD" w:themeColor="accent1"/>
      <w:spacing w:val="15"/>
      <w:sz w:val="24"/>
      <w:szCs w:val="24"/>
      <w:lang w:eastAsia="zh-CN"/>
    </w:rPr>
  </w:style>
  <w:style w:type="character" w:customStyle="1" w:styleId="SubtitleChar">
    <w:name w:val="Subtitle Char"/>
    <w:basedOn w:val="DefaultParagraphFont"/>
    <w:link w:val="Subtitle"/>
    <w:uiPriority w:val="11"/>
    <w:rsid w:val="00B644EB"/>
    <w:rPr>
      <w:rFonts w:asciiTheme="majorHAnsi" w:eastAsiaTheme="majorEastAsia" w:hAnsiTheme="majorHAnsi" w:cstheme="majorBidi"/>
      <w:i/>
      <w:iCs/>
      <w:color w:val="4F81BD" w:themeColor="accent1"/>
      <w:spacing w:val="15"/>
      <w:sz w:val="24"/>
      <w:szCs w:val="24"/>
      <w:lang w:val="de-DE" w:eastAsia="zh-CN"/>
    </w:rPr>
  </w:style>
  <w:style w:type="paragraph" w:styleId="TOCHeading">
    <w:name w:val="TOC Heading"/>
    <w:basedOn w:val="Heading1"/>
    <w:next w:val="Normal"/>
    <w:uiPriority w:val="39"/>
    <w:unhideWhenUsed/>
    <w:qFormat/>
    <w:rsid w:val="008D7468"/>
    <w:pPr>
      <w:keepLines/>
      <w:spacing w:after="0" w:line="276" w:lineRule="auto"/>
      <w:outlineLvl w:val="9"/>
    </w:pPr>
    <w:rPr>
      <w:rFonts w:eastAsiaTheme="majorEastAsia" w:cstheme="majorBidi"/>
      <w:bCs w:val="0"/>
      <w:kern w:val="0"/>
      <w:lang w:val="ru-RU"/>
    </w:rPr>
  </w:style>
  <w:style w:type="paragraph" w:styleId="TOC1">
    <w:name w:val="toc 1"/>
    <w:basedOn w:val="Normal"/>
    <w:next w:val="Normal"/>
    <w:autoRedefine/>
    <w:uiPriority w:val="39"/>
    <w:unhideWhenUsed/>
    <w:rsid w:val="008D7468"/>
    <w:pPr>
      <w:tabs>
        <w:tab w:val="left" w:pos="425"/>
        <w:tab w:val="left" w:leader="dot" w:pos="9061"/>
      </w:tabs>
      <w:spacing w:after="100"/>
    </w:pPr>
  </w:style>
  <w:style w:type="paragraph" w:styleId="TOC2">
    <w:name w:val="toc 2"/>
    <w:basedOn w:val="Normal"/>
    <w:next w:val="Normal"/>
    <w:autoRedefine/>
    <w:uiPriority w:val="39"/>
    <w:unhideWhenUsed/>
    <w:rsid w:val="008D7468"/>
    <w:pPr>
      <w:spacing w:after="100" w:line="276" w:lineRule="auto"/>
      <w:ind w:left="403"/>
    </w:pPr>
  </w:style>
  <w:style w:type="paragraph" w:styleId="TOC3">
    <w:name w:val="toc 3"/>
    <w:basedOn w:val="Normal"/>
    <w:next w:val="Normal"/>
    <w:autoRedefine/>
    <w:uiPriority w:val="39"/>
    <w:unhideWhenUsed/>
    <w:rsid w:val="008D7468"/>
    <w:pPr>
      <w:spacing w:after="100" w:line="276" w:lineRule="auto"/>
      <w:ind w:left="403"/>
    </w:pPr>
    <w:rPr>
      <w:rFonts w:eastAsiaTheme="minorEastAsia"/>
      <w:sz w:val="22"/>
      <w:szCs w:val="22"/>
      <w:lang w:val="ru-RU" w:eastAsia="zh-CN"/>
    </w:rPr>
  </w:style>
  <w:style w:type="paragraph" w:styleId="BodyText">
    <w:name w:val="Body Text"/>
    <w:basedOn w:val="Normal"/>
    <w:link w:val="BodyTextChar"/>
    <w:unhideWhenUsed/>
    <w:rsid w:val="004858A3"/>
    <w:pPr>
      <w:widowControl w:val="0"/>
      <w:suppressAutoHyphens/>
      <w:spacing w:after="140" w:line="288" w:lineRule="auto"/>
    </w:pPr>
    <w:rPr>
      <w:rFonts w:ascii="Liberation Serif" w:eastAsia="Tahoma" w:hAnsi="Liberation Serif" w:cs="FreeSans"/>
      <w:kern w:val="2"/>
      <w:sz w:val="24"/>
      <w:szCs w:val="24"/>
      <w:lang w:val="en-US" w:eastAsia="zh-CN" w:bidi="hi-IN"/>
    </w:rPr>
  </w:style>
  <w:style w:type="character" w:customStyle="1" w:styleId="BodyTextChar">
    <w:name w:val="Body Text Char"/>
    <w:basedOn w:val="DefaultParagraphFont"/>
    <w:link w:val="BodyText"/>
    <w:semiHidden/>
    <w:rsid w:val="004858A3"/>
    <w:rPr>
      <w:rFonts w:ascii="Liberation Serif" w:eastAsia="Tahoma" w:hAnsi="Liberation Serif" w:cs="FreeSans"/>
      <w:kern w:val="2"/>
      <w:sz w:val="24"/>
      <w:szCs w:val="24"/>
      <w:lang w:eastAsia="zh-CN" w:bidi="hi-IN"/>
    </w:rPr>
  </w:style>
  <w:style w:type="paragraph" w:customStyle="1" w:styleId="Heading">
    <w:name w:val="Heading"/>
    <w:basedOn w:val="Normal"/>
    <w:next w:val="BodyText"/>
    <w:rsid w:val="004858A3"/>
    <w:pPr>
      <w:keepNext/>
      <w:widowControl w:val="0"/>
      <w:suppressAutoHyphens/>
      <w:spacing w:before="240" w:after="120" w:line="276" w:lineRule="auto"/>
    </w:pPr>
    <w:rPr>
      <w:rFonts w:ascii="Liberation Sans" w:eastAsia="Tahoma" w:hAnsi="Liberation Sans" w:cs="FreeSans"/>
      <w:kern w:val="2"/>
      <w:sz w:val="28"/>
      <w:szCs w:val="28"/>
      <w:lang w:val="en-US" w:eastAsia="zh-CN" w:bidi="hi-IN"/>
    </w:rPr>
  </w:style>
  <w:style w:type="paragraph" w:customStyle="1" w:styleId="EstiloTtulodeTDCLatinaCuerpoCalibriAsiticaCuerp">
    <w:name w:val="Estilo Título de TDC + (Latina) +Cuerpo (Calibri) (Asiática) +Cuerp..."/>
    <w:basedOn w:val="TOCHeading"/>
    <w:rsid w:val="00EF1FB5"/>
    <w:rPr>
      <w:rFonts w:eastAsiaTheme="minorEastAsia" w:cstheme="minorBidi"/>
      <w:caps/>
      <w:szCs w:val="22"/>
    </w:rPr>
  </w:style>
  <w:style w:type="paragraph" w:customStyle="1" w:styleId="EstiloTextoindependienteLatinaArialComplejoArial">
    <w:name w:val="Estilo Texto independiente + (Latina) Arial (Complejo) Arial"/>
    <w:basedOn w:val="BodyText"/>
    <w:rsid w:val="00515E23"/>
    <w:rPr>
      <w:rFonts w:asciiTheme="minorHAnsi" w:hAnsiTheme="minorHAnsi" w:cs="Arial"/>
      <w:sz w:val="20"/>
    </w:rPr>
  </w:style>
  <w:style w:type="table" w:customStyle="1" w:styleId="TableGrid">
    <w:name w:val="TableGrid"/>
    <w:rsid w:val="00CB30B9"/>
    <w:rPr>
      <w:rFonts w:asciiTheme="minorHAnsi" w:eastAsiaTheme="minorEastAsia" w:hAnsiTheme="minorHAnsi" w:cstheme="minorBidi"/>
      <w:sz w:val="22"/>
      <w:szCs w:val="22"/>
      <w:lang w:val="uk-UA" w:eastAsia="uk-UA"/>
    </w:rPr>
    <w:tblPr>
      <w:tblCellMar>
        <w:top w:w="0" w:type="dxa"/>
        <w:left w:w="0" w:type="dxa"/>
        <w:bottom w:w="0" w:type="dxa"/>
        <w:right w:w="0" w:type="dxa"/>
      </w:tblCellMar>
    </w:tblPr>
  </w:style>
  <w:style w:type="table" w:styleId="TableGrid0">
    <w:name w:val="Table Grid"/>
    <w:basedOn w:val="TableNormal"/>
    <w:uiPriority w:val="39"/>
    <w:rsid w:val="00CB30B9"/>
    <w:rPr>
      <w:rFonts w:asciiTheme="minorHAnsi" w:eastAsiaTheme="minorEastAsia" w:hAnsiTheme="minorHAnsi" w:cstheme="minorBidi"/>
      <w:sz w:val="22"/>
      <w:szCs w:val="22"/>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A81F56"/>
    <w:rPr>
      <w:rFonts w:asciiTheme="majorHAnsi" w:eastAsiaTheme="majorEastAsia" w:hAnsiTheme="majorHAnsi" w:cstheme="majorBidi"/>
      <w:color w:val="000000" w:themeColor="text1"/>
      <w:sz w:val="22"/>
      <w:szCs w:val="22"/>
      <w:lang w:val="uk-UA"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ooterChar">
    <w:name w:val="Footer Char"/>
    <w:basedOn w:val="DefaultParagraphFont"/>
    <w:link w:val="Footer"/>
    <w:uiPriority w:val="99"/>
    <w:rsid w:val="00110D00"/>
    <w:rPr>
      <w:rFonts w:asciiTheme="minorHAnsi" w:hAnsiTheme="minorHAnsi"/>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16155">
      <w:bodyDiv w:val="1"/>
      <w:marLeft w:val="0"/>
      <w:marRight w:val="0"/>
      <w:marTop w:val="0"/>
      <w:marBottom w:val="0"/>
      <w:divBdr>
        <w:top w:val="none" w:sz="0" w:space="0" w:color="auto"/>
        <w:left w:val="none" w:sz="0" w:space="0" w:color="auto"/>
        <w:bottom w:val="none" w:sz="0" w:space="0" w:color="auto"/>
        <w:right w:val="none" w:sz="0" w:space="0" w:color="auto"/>
      </w:divBdr>
    </w:div>
    <w:div w:id="255526625">
      <w:bodyDiv w:val="1"/>
      <w:marLeft w:val="0"/>
      <w:marRight w:val="0"/>
      <w:marTop w:val="0"/>
      <w:marBottom w:val="0"/>
      <w:divBdr>
        <w:top w:val="none" w:sz="0" w:space="0" w:color="auto"/>
        <w:left w:val="none" w:sz="0" w:space="0" w:color="auto"/>
        <w:bottom w:val="none" w:sz="0" w:space="0" w:color="auto"/>
        <w:right w:val="none" w:sz="0" w:space="0" w:color="auto"/>
      </w:divBdr>
    </w:div>
    <w:div w:id="1117061556">
      <w:bodyDiv w:val="1"/>
      <w:marLeft w:val="0"/>
      <w:marRight w:val="0"/>
      <w:marTop w:val="0"/>
      <w:marBottom w:val="0"/>
      <w:divBdr>
        <w:top w:val="none" w:sz="0" w:space="0" w:color="auto"/>
        <w:left w:val="none" w:sz="0" w:space="0" w:color="auto"/>
        <w:bottom w:val="none" w:sz="0" w:space="0" w:color="auto"/>
        <w:right w:val="none" w:sz="0" w:space="0" w:color="auto"/>
      </w:divBdr>
    </w:div>
    <w:div w:id="1510872711">
      <w:bodyDiv w:val="1"/>
      <w:marLeft w:val="0"/>
      <w:marRight w:val="0"/>
      <w:marTop w:val="0"/>
      <w:marBottom w:val="0"/>
      <w:divBdr>
        <w:top w:val="none" w:sz="0" w:space="0" w:color="auto"/>
        <w:left w:val="none" w:sz="0" w:space="0" w:color="auto"/>
        <w:bottom w:val="none" w:sz="0" w:space="0" w:color="auto"/>
        <w:right w:val="none" w:sz="0" w:space="0" w:color="auto"/>
      </w:divBdr>
    </w:div>
    <w:div w:id="18812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ranslacia.com"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philadelphia@wagner-international.com" TargetMode="External"/><Relationship Id="rId3" Type="http://schemas.openxmlformats.org/officeDocument/2006/relationships/image" Target="media/image4.tiff"/><Relationship Id="rId7" Type="http://schemas.openxmlformats.org/officeDocument/2006/relationships/hyperlink" Target="http://www.vip-translator.com"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philadelphia@wagner-international.com" TargetMode="External"/><Relationship Id="rId5" Type="http://schemas.openxmlformats.org/officeDocument/2006/relationships/hyperlink" Target="http://www.vip-translator.com"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wagner\LOKALE~1\Temp\TS00104355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Multilingual Communication Solutions &amp; Desktop Publishing Services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A70757-25B5-4487-9275-7032B013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TS001043553</Template>
  <TotalTime>2</TotalTime>
  <Pages>4</Pages>
  <Words>4170</Words>
  <Characters>2378</Characters>
  <Application>Microsoft Office Word</Application>
  <DocSecurity>0</DocSecurity>
  <Lines>19</Lines>
  <Paragraphs>13</Paragraphs>
  <ScaleCrop>false</ScaleCrop>
  <HeadingPairs>
    <vt:vector size="12" baseType="variant">
      <vt:variant>
        <vt:lpstr>Título</vt:lpstr>
      </vt:variant>
      <vt:variant>
        <vt:i4>1</vt:i4>
      </vt:variant>
      <vt:variant>
        <vt:lpstr>Назва</vt:lpstr>
      </vt:variant>
      <vt:variant>
        <vt:i4>1</vt:i4>
      </vt:variant>
      <vt:variant>
        <vt:lpstr>Titel</vt:lpstr>
      </vt:variant>
      <vt:variant>
        <vt:i4>1</vt:i4>
      </vt:variant>
      <vt:variant>
        <vt:lpstr>Название</vt:lpstr>
      </vt:variant>
      <vt:variant>
        <vt:i4>1</vt:i4>
      </vt:variant>
      <vt:variant>
        <vt:lpstr>Titre</vt:lpstr>
      </vt:variant>
      <vt:variant>
        <vt:i4>1</vt:i4>
      </vt:variant>
      <vt:variant>
        <vt:lpstr>Title</vt:lpstr>
      </vt:variant>
      <vt:variant>
        <vt:i4>1</vt:i4>
      </vt:variant>
    </vt:vector>
  </HeadingPairs>
  <TitlesOfParts>
    <vt:vector size="6" baseType="lpstr">
      <vt:lpstr>Prce List</vt:lpstr>
      <vt:lpstr>Prce List</vt:lpstr>
      <vt:lpstr>IT Services</vt:lpstr>
      <vt:lpstr>IT Services</vt:lpstr>
      <vt:lpstr>Wagner Consulting LLC</vt:lpstr>
      <vt:lpstr>Wagner Consulting LLC</vt:lpstr>
    </vt:vector>
  </TitlesOfParts>
  <Company>Redmark</Company>
  <LinksUpToDate>false</LinksUpToDate>
  <CharactersWithSpaces>6535</CharactersWithSpaces>
  <SharedDoc>false</SharedDoc>
  <HLinks>
    <vt:vector size="18" baseType="variant">
      <vt:variant>
        <vt:i4>5832813</vt:i4>
      </vt:variant>
      <vt:variant>
        <vt:i4>9</vt:i4>
      </vt:variant>
      <vt:variant>
        <vt:i4>0</vt:i4>
      </vt:variant>
      <vt:variant>
        <vt:i4>5</vt:i4>
      </vt:variant>
      <vt:variant>
        <vt:lpwstr>mailto:slichtman@foreignlanguageinstitute.com</vt:lpwstr>
      </vt:variant>
      <vt:variant>
        <vt:lpwstr/>
      </vt:variant>
      <vt:variant>
        <vt:i4>2883607</vt:i4>
      </vt:variant>
      <vt:variant>
        <vt:i4>6</vt:i4>
      </vt:variant>
      <vt:variant>
        <vt:i4>0</vt:i4>
      </vt:variant>
      <vt:variant>
        <vt:i4>5</vt:i4>
      </vt:variant>
      <vt:variant>
        <vt:lpwstr>mailto:kiran@translationservices24.com</vt:lpwstr>
      </vt:variant>
      <vt:variant>
        <vt:lpwstr/>
      </vt:variant>
      <vt:variant>
        <vt:i4>4259889</vt:i4>
      </vt:variant>
      <vt:variant>
        <vt:i4>0</vt:i4>
      </vt:variant>
      <vt:variant>
        <vt:i4>0</vt:i4>
      </vt:variant>
      <vt:variant>
        <vt:i4>5</vt:i4>
      </vt:variant>
      <vt:variant>
        <vt:lpwstr>mailto:wagner@wagner-international.com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Prce List</dc:title>
  <dc:subject>Wagner Consulting LLC – www.vip-translator.com</dc:subject>
  <dc:creator>wagner</dc:creator>
  <cp:lastModifiedBy>Vlad</cp:lastModifiedBy>
  <cp:revision>3</cp:revision>
  <cp:lastPrinted>2016-01-20T10:57:00Z</cp:lastPrinted>
  <dcterms:created xsi:type="dcterms:W3CDTF">2017-04-24T14:04:00Z</dcterms:created>
  <dcterms:modified xsi:type="dcterms:W3CDTF">2020-03-25T15:49:00Z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TC010435539990</vt:lpwstr>
  </property>
</Properties>
</file>